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37620" w14:textId="77777777" w:rsidR="009D7503" w:rsidRDefault="009D7503" w:rsidP="00B23684">
      <w:pPr>
        <w:pStyle w:val="Zkladntext"/>
        <w:spacing w:line="240" w:lineRule="auto"/>
      </w:pPr>
      <w:r>
        <w:t>Mateřská škola Za Branou</w:t>
      </w:r>
    </w:p>
    <w:p w14:paraId="5E079D8A" w14:textId="77777777" w:rsidR="009D7503" w:rsidRPr="004D50CA" w:rsidRDefault="009D7503" w:rsidP="00B23684">
      <w:pPr>
        <w:pStyle w:val="Zkladntext"/>
        <w:spacing w:line="240" w:lineRule="auto"/>
      </w:pPr>
      <w:r>
        <w:t>Jana Vojny 1220, Pacov</w:t>
      </w:r>
    </w:p>
    <w:p w14:paraId="653390F8" w14:textId="77777777" w:rsidR="009D7503" w:rsidRPr="004D50CA" w:rsidRDefault="009D7503" w:rsidP="00B23684">
      <w:pPr>
        <w:pStyle w:val="Zkladntext"/>
        <w:spacing w:line="240" w:lineRule="auto"/>
      </w:pPr>
      <w:r w:rsidRPr="004D50CA">
        <w:t>příspěvková organizace</w:t>
      </w:r>
    </w:p>
    <w:p w14:paraId="064D7222" w14:textId="36DA3990" w:rsidR="009D7503" w:rsidRPr="004D50CA" w:rsidRDefault="009D7503" w:rsidP="00B23684">
      <w:pPr>
        <w:pStyle w:val="Zkladntext"/>
        <w:spacing w:line="240" w:lineRule="auto"/>
        <w:rPr>
          <w:color w:val="0000FF"/>
        </w:rPr>
      </w:pPr>
      <w:r>
        <w:t>tel.:</w:t>
      </w:r>
      <w:r w:rsidR="00B23684">
        <w:t xml:space="preserve"> </w:t>
      </w:r>
      <w:r>
        <w:t>565 455 139 - 145</w:t>
      </w:r>
      <w:r w:rsidRPr="004D50CA">
        <w:t>,</w:t>
      </w:r>
      <w:r w:rsidR="00686F96">
        <w:t xml:space="preserve"> </w:t>
      </w:r>
      <w:r w:rsidRPr="004D50CA">
        <w:t>e-mail:</w:t>
      </w:r>
      <w:r w:rsidR="00686F96">
        <w:t xml:space="preserve"> </w:t>
      </w:r>
      <w:proofErr w:type="gramStart"/>
      <w:r w:rsidRPr="004D50CA">
        <w:rPr>
          <w:color w:val="0000FF"/>
          <w:u w:val="single"/>
        </w:rPr>
        <w:t>ms</w:t>
      </w:r>
      <w:proofErr w:type="gramEnd"/>
      <w:r w:rsidRPr="004D50CA">
        <w:rPr>
          <w:color w:val="0000FF"/>
          <w:u w:val="single"/>
        </w:rPr>
        <w:t>.</w:t>
      </w:r>
      <w:proofErr w:type="gramStart"/>
      <w:r w:rsidRPr="004D50CA">
        <w:rPr>
          <w:color w:val="0000FF"/>
          <w:u w:val="single"/>
        </w:rPr>
        <w:t>za</w:t>
      </w:r>
      <w:proofErr w:type="gramEnd"/>
      <w:r w:rsidRPr="004D50CA">
        <w:rPr>
          <w:color w:val="0000FF"/>
          <w:u w:val="single"/>
        </w:rPr>
        <w:t xml:space="preserve"> branou.pacov@seznam.cz</w:t>
      </w:r>
    </w:p>
    <w:p w14:paraId="64203560" w14:textId="77777777" w:rsidR="009D7503" w:rsidRDefault="00CE6671" w:rsidP="00303D56">
      <w:r>
        <w:tab/>
      </w:r>
      <w:r>
        <w:tab/>
      </w:r>
      <w:r w:rsidR="009D7503">
        <w:tab/>
      </w:r>
    </w:p>
    <w:p w14:paraId="42AC9877" w14:textId="77777777" w:rsidR="009D7503" w:rsidRPr="007538A3" w:rsidRDefault="009D7503" w:rsidP="00303D56"/>
    <w:p w14:paraId="7261D8FB" w14:textId="77777777" w:rsidR="009D7503" w:rsidRDefault="009D7503" w:rsidP="00F337F3">
      <w:pPr>
        <w:pStyle w:val="Nzev"/>
      </w:pPr>
      <w:r w:rsidRPr="001E445D">
        <w:t>ŠKOLNÍ ŘÁD</w:t>
      </w:r>
    </w:p>
    <w:p w14:paraId="6A659F68" w14:textId="77777777" w:rsidR="00F337F3" w:rsidRPr="00F337F3" w:rsidRDefault="00F337F3" w:rsidP="00F337F3"/>
    <w:p w14:paraId="2ECE0787" w14:textId="77777777" w:rsidR="009D7503" w:rsidRPr="002C178F" w:rsidRDefault="009D7503" w:rsidP="00303D56">
      <w:pPr>
        <w:rPr>
          <w:color w:val="17365D"/>
          <w:sz w:val="144"/>
          <w:szCs w:val="144"/>
        </w:rPr>
      </w:pPr>
      <w:r>
        <w:rPr>
          <w:noProof/>
          <w:lang w:eastAsia="cs-CZ"/>
        </w:rPr>
        <w:drawing>
          <wp:inline distT="0" distB="0" distL="0" distR="0" wp14:anchorId="2422DB00" wp14:editId="683855CE">
            <wp:extent cx="5760720" cy="3848100"/>
            <wp:effectExtent l="0" t="0" r="0" b="0"/>
            <wp:docPr id="1" name="Obrázek 1" descr="C:\Users\MADROV~1\AppData\Local\Temp\Rar$DIa10536.1506\IMG_20190618_0945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ADROV~1\AppData\Local\Temp\Rar$DIa10536.1506\IMG_20190618_094502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7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4D5A3D" w:rsidRPr="00FE0691" w14:paraId="332E4103" w14:textId="77777777" w:rsidTr="004D5A3D">
        <w:trPr>
          <w:trHeight w:val="500"/>
        </w:trPr>
        <w:tc>
          <w:tcPr>
            <w:tcW w:w="9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D8AC" w14:textId="77777777" w:rsidR="004D5A3D" w:rsidRPr="00FE0691" w:rsidRDefault="004D5A3D" w:rsidP="004D5A3D">
            <w:r w:rsidRPr="00FE0691">
              <w:t xml:space="preserve">Školní řád </w:t>
            </w:r>
            <w:r>
              <w:t xml:space="preserve">Mateřská škola Za Branou, Jana Vojny 1220, Pacov </w:t>
            </w:r>
          </w:p>
        </w:tc>
      </w:tr>
      <w:tr w:rsidR="004D5A3D" w:rsidRPr="00FE0691" w14:paraId="485BAB53" w14:textId="77777777" w:rsidTr="004D5A3D">
        <w:trPr>
          <w:trHeight w:val="488"/>
        </w:trPr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0D39A" w14:textId="77777777" w:rsidR="004D5A3D" w:rsidRPr="00FE0691" w:rsidRDefault="004D5A3D" w:rsidP="004D5A3D">
            <w:r>
              <w:t>Čj.: MŠ-175/2025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87AC" w14:textId="702A33E1" w:rsidR="004D5A3D" w:rsidRPr="00FE0691" w:rsidRDefault="002D6D26" w:rsidP="004D5A3D">
            <w:proofErr w:type="gramStart"/>
            <w:r>
              <w:t>Vypracovala : Bc</w:t>
            </w:r>
            <w:proofErr w:type="gramEnd"/>
            <w:r>
              <w:t>. Dana Maděrová, ředitelka školy</w:t>
            </w:r>
          </w:p>
        </w:tc>
      </w:tr>
      <w:tr w:rsidR="004D5A3D" w:rsidRPr="00FE0691" w14:paraId="77396C4B" w14:textId="77777777" w:rsidTr="004D5A3D">
        <w:trPr>
          <w:trHeight w:val="500"/>
        </w:trPr>
        <w:tc>
          <w:tcPr>
            <w:tcW w:w="4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60D2" w14:textId="77777777" w:rsidR="004D5A3D" w:rsidRPr="00FE0691" w:rsidRDefault="004D5A3D" w:rsidP="004D5A3D">
            <w:r>
              <w:t xml:space="preserve">Účinnost: od </w:t>
            </w:r>
            <w:proofErr w:type="gramStart"/>
            <w:r>
              <w:t>1.9.2025</w:t>
            </w:r>
            <w:proofErr w:type="gramEnd"/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580B" w14:textId="7B2D4B62" w:rsidR="004D5A3D" w:rsidRPr="00FC068B" w:rsidRDefault="002D6D26" w:rsidP="004D5A3D">
            <w:r>
              <w:t xml:space="preserve">Platnost :  od  </w:t>
            </w:r>
            <w:proofErr w:type="gramStart"/>
            <w:r>
              <w:t>1.9.2025</w:t>
            </w:r>
            <w:proofErr w:type="gramEnd"/>
          </w:p>
        </w:tc>
      </w:tr>
    </w:tbl>
    <w:p w14:paraId="236B96BE" w14:textId="1E7E2EE3" w:rsidR="009D7503" w:rsidRDefault="009D7503" w:rsidP="00303D56"/>
    <w:p w14:paraId="1FBAEEBD" w14:textId="616583A1" w:rsidR="004D5A3D" w:rsidRDefault="004D5A3D">
      <w:pPr>
        <w:spacing w:line="264" w:lineRule="auto"/>
      </w:pPr>
      <w:r>
        <w:lastRenderedPageBreak/>
        <w:br w:type="page"/>
      </w:r>
    </w:p>
    <w:sdt>
      <w:sdtPr>
        <w:id w:val="1268659855"/>
        <w:docPartObj>
          <w:docPartGallery w:val="Table of Contents"/>
          <w:docPartUnique/>
        </w:docPartObj>
      </w:sdtPr>
      <w:sdtEndPr/>
      <w:sdtContent>
        <w:p w14:paraId="1C04212A" w14:textId="66651FDE" w:rsidR="00F337F3" w:rsidRDefault="00F337F3" w:rsidP="00F337F3">
          <w:r>
            <w:t>Obsah</w:t>
          </w:r>
        </w:p>
        <w:p w14:paraId="50F35E2F" w14:textId="77777777" w:rsidR="006E590C" w:rsidRDefault="00F337F3">
          <w:pPr>
            <w:pStyle w:val="Obsah1"/>
            <w:rPr>
              <w:szCs w:val="22"/>
              <w:lang w:eastAsia="cs-CZ"/>
            </w:rPr>
          </w:pPr>
          <w:r w:rsidRPr="00F337F3">
            <w:fldChar w:fldCharType="begin"/>
          </w:r>
          <w:r w:rsidRPr="00F337F3">
            <w:instrText xml:space="preserve"> TOC \o "1-3" \h \z \u </w:instrText>
          </w:r>
          <w:r w:rsidRPr="00F337F3">
            <w:fldChar w:fldCharType="separate"/>
          </w:r>
          <w:hyperlink w:anchor="_Toc209767942" w:history="1">
            <w:r w:rsidR="006E590C" w:rsidRPr="002322FA">
              <w:rPr>
                <w:rStyle w:val="Hypertextovodkaz"/>
                <w:bCs/>
                <w:iCs/>
              </w:rPr>
              <w:t>1.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</w:rPr>
              <w:t>VŠEOBECNÁ USTANOVENÍ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_Toc209767942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5</w:t>
            </w:r>
            <w:r w:rsidR="006E590C">
              <w:rPr>
                <w:webHidden/>
              </w:rPr>
              <w:fldChar w:fldCharType="end"/>
            </w:r>
          </w:hyperlink>
        </w:p>
        <w:p w14:paraId="237123CB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43" w:history="1">
            <w:r w:rsidR="006E590C" w:rsidRPr="002322FA">
              <w:rPr>
                <w:rStyle w:val="Hypertextovodkaz"/>
                <w:rFonts w:eastAsiaTheme="minorHAnsi" w:cstheme="minorHAnsi"/>
                <w:bCs/>
                <w:iCs/>
              </w:rPr>
              <w:t>2.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rFonts w:cstheme="minorHAnsi"/>
              </w:rPr>
              <w:t>ZÁKLADNÍ CÍLE MATEŘSKÉ ŠKOLY PŘI ZABEZPEČOVÁNÍ PŘEDŠKOLNÍ VÝCHOVY A VZDĚLÁVÁNÍ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_Toc209767943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5</w:t>
            </w:r>
            <w:r w:rsidR="006E590C">
              <w:rPr>
                <w:webHidden/>
              </w:rPr>
              <w:fldChar w:fldCharType="end"/>
            </w:r>
          </w:hyperlink>
        </w:p>
        <w:p w14:paraId="4676F0BF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44" w:history="1">
            <w:r w:rsidR="006E590C" w:rsidRPr="002322FA">
              <w:rPr>
                <w:rStyle w:val="Hypertextovodkaz"/>
                <w:rFonts w:cstheme="minorHAnsi"/>
                <w:bCs/>
                <w:iCs/>
              </w:rPr>
              <w:t>3.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rFonts w:cstheme="minorHAnsi"/>
              </w:rPr>
              <w:t>PRÁVA A POVINNOSTI ÚČASTNÍKŮ PŘEDŠKOLNÍ VÝCHOVY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_Toc209767944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6</w:t>
            </w:r>
            <w:r w:rsidR="006E590C">
              <w:rPr>
                <w:webHidden/>
              </w:rPr>
              <w:fldChar w:fldCharType="end"/>
            </w:r>
          </w:hyperlink>
        </w:p>
        <w:p w14:paraId="5BFEAC99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45" w:history="1">
            <w:r w:rsidR="006E590C" w:rsidRPr="002322FA">
              <w:rPr>
                <w:rStyle w:val="Hypertextovodkaz"/>
                <w:iCs/>
                <w:noProof/>
              </w:rPr>
              <w:t>3.1.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Práva dětí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_Toc209767945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6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543041EC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46" w:history="1">
            <w:r w:rsidR="006E590C" w:rsidRPr="002322FA">
              <w:rPr>
                <w:rStyle w:val="Hypertextovodkaz"/>
                <w:iCs/>
                <w:noProof/>
              </w:rPr>
              <w:t>3.2.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Povinnosti dětí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_Toc209767946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6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5A5DDA7E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47" w:history="1">
            <w:r w:rsidR="006E590C" w:rsidRPr="002322FA">
              <w:rPr>
                <w:rStyle w:val="Hypertextovodkaz"/>
                <w:iCs/>
                <w:noProof/>
              </w:rPr>
              <w:t>3.3.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Práva zákonných zástupců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_Toc209767947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6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5D93F2DB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48" w:history="1">
            <w:r w:rsidR="006E590C" w:rsidRPr="002322FA">
              <w:rPr>
                <w:rStyle w:val="Hypertextovodkaz"/>
                <w:iCs/>
                <w:noProof/>
              </w:rPr>
              <w:t>3.4.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Povinnosti zákonných zástupců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_Toc209767948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7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0FD8A8A8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49" w:history="1">
            <w:r w:rsidR="006E590C" w:rsidRPr="002322FA">
              <w:rPr>
                <w:rStyle w:val="Hypertextovodkaz"/>
                <w:iCs/>
                <w:noProof/>
              </w:rPr>
              <w:t>3.5.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Práva pedagogických pracovníků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_Toc209767949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8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05CAFA7E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50" w:history="1">
            <w:r w:rsidR="006E590C" w:rsidRPr="002322FA">
              <w:rPr>
                <w:rStyle w:val="Hypertextovodkaz"/>
                <w:iCs/>
                <w:noProof/>
              </w:rPr>
              <w:t>3.6.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Povinnosti pedagogických pracovníků: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_Toc209767950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8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56F875DC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51" w:history="1">
            <w:r w:rsidR="006E590C" w:rsidRPr="002322FA">
              <w:rPr>
                <w:rStyle w:val="Hypertextovodkaz"/>
                <w:rFonts w:eastAsiaTheme="minorHAnsi"/>
                <w:iCs/>
                <w:noProof/>
              </w:rPr>
              <w:t>3.7.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rFonts w:eastAsiaTheme="minorHAnsi"/>
                <w:noProof/>
              </w:rPr>
              <w:t>Pravidla vzájemných vztahů se zaměstnanci MŠ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_Toc209767951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9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14CE5AB5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52" w:history="1">
            <w:r w:rsidR="006E590C" w:rsidRPr="002322FA">
              <w:rPr>
                <w:rStyle w:val="Hypertextovodkaz"/>
                <w:rFonts w:cstheme="minorHAnsi"/>
                <w:bCs/>
                <w:iCs/>
              </w:rPr>
              <w:t>4.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rFonts w:cstheme="minorHAnsi"/>
              </w:rPr>
              <w:t>PŘIJÍMACÍ ŘÍZENÍ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_Toc209767952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9</w:t>
            </w:r>
            <w:r w:rsidR="006E590C">
              <w:rPr>
                <w:webHidden/>
              </w:rPr>
              <w:fldChar w:fldCharType="end"/>
            </w:r>
          </w:hyperlink>
        </w:p>
        <w:p w14:paraId="4B7A86CE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53" w:history="1">
            <w:r w:rsidR="006E590C" w:rsidRPr="002322FA">
              <w:rPr>
                <w:rStyle w:val="Hypertextovodkaz"/>
                <w:iCs/>
                <w:noProof/>
              </w:rPr>
              <w:t>4.1.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Vzdělávání dětí od dvou do tří let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_Toc209767953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10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36925764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54" w:history="1">
            <w:r w:rsidR="006E590C" w:rsidRPr="002322FA">
              <w:rPr>
                <w:rStyle w:val="Hypertextovodkaz"/>
                <w:bCs/>
                <w:iCs/>
              </w:rPr>
              <w:t>5.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</w:rPr>
              <w:t>EVIDENCE DÍTĚTE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_Toc209767954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11</w:t>
            </w:r>
            <w:r w:rsidR="006E590C">
              <w:rPr>
                <w:webHidden/>
              </w:rPr>
              <w:fldChar w:fldCharType="end"/>
            </w:r>
          </w:hyperlink>
        </w:p>
        <w:p w14:paraId="272F66E7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55" w:history="1">
            <w:r w:rsidR="006E590C" w:rsidRPr="002322FA">
              <w:rPr>
                <w:rStyle w:val="Hypertextovodkaz"/>
                <w:rFonts w:cstheme="minorHAnsi"/>
                <w:bCs/>
                <w:iCs/>
              </w:rPr>
              <w:t>6.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rFonts w:cstheme="minorHAnsi"/>
              </w:rPr>
              <w:t>POVINNÉ PŘEDŠKOLNÍ VZDĚLÁVÁNÍ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_Toc209767955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11</w:t>
            </w:r>
            <w:r w:rsidR="006E590C">
              <w:rPr>
                <w:webHidden/>
              </w:rPr>
              <w:fldChar w:fldCharType="end"/>
            </w:r>
          </w:hyperlink>
        </w:p>
        <w:p w14:paraId="608B8202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56" w:history="1">
            <w:r w:rsidR="006E590C" w:rsidRPr="002322FA">
              <w:rPr>
                <w:rStyle w:val="Hypertextovodkaz"/>
                <w:iCs/>
                <w:noProof/>
              </w:rPr>
              <w:t>6.1.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Omlouvání nepřítomnosti dítěte v povinném předškolním vzdělávání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_Toc209767956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12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63077B9D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57" w:history="1">
            <w:r w:rsidR="006E590C" w:rsidRPr="002322FA">
              <w:rPr>
                <w:rStyle w:val="Hypertextovodkaz"/>
                <w:bCs/>
                <w:iCs/>
              </w:rPr>
              <w:t>7.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</w:rPr>
              <w:t>JINÝ ZPŮSOB PLNĚNÍ PŘEDŠKOLNÍHO VZDĚLÁVÁNÍ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_Toc209767957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12</w:t>
            </w:r>
            <w:r w:rsidR="006E590C">
              <w:rPr>
                <w:webHidden/>
              </w:rPr>
              <w:fldChar w:fldCharType="end"/>
            </w:r>
          </w:hyperlink>
        </w:p>
        <w:p w14:paraId="311E1DAA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58" w:history="1">
            <w:r w:rsidR="006E590C" w:rsidRPr="002322FA">
              <w:rPr>
                <w:rStyle w:val="Hypertextovodkaz"/>
                <w:iCs/>
                <w:noProof/>
              </w:rPr>
              <w:t>7.1.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Individuální vzdělávání (§ 34b školského zákona)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_Toc209767958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12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6B64BE40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59" w:history="1">
            <w:r w:rsidR="006E590C" w:rsidRPr="002322FA">
              <w:rPr>
                <w:rStyle w:val="Hypertextovodkaz"/>
                <w:iCs/>
                <w:noProof/>
              </w:rPr>
              <w:t>7.2.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Vzdělávání v přípravné třídě základní školy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_Toc209767959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13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12E37FA2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60" w:history="1">
            <w:r w:rsidR="006E590C" w:rsidRPr="002322FA">
              <w:rPr>
                <w:rStyle w:val="Hypertextovodkaz"/>
                <w:iCs/>
                <w:noProof/>
              </w:rPr>
              <w:t>7.3.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Vzdělávání v zahraniční škole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_Toc209767960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13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3CA4305C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61" w:history="1">
            <w:r w:rsidR="006E590C" w:rsidRPr="002322FA">
              <w:rPr>
                <w:rStyle w:val="Hypertextovodkaz"/>
                <w:iCs/>
                <w:noProof/>
              </w:rPr>
              <w:t>7.4.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Distanční vzdělávání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_Toc209767961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13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01E01058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62" w:history="1">
            <w:r w:rsidR="006E590C" w:rsidRPr="002322FA">
              <w:rPr>
                <w:rStyle w:val="Hypertextovodkaz"/>
                <w:iCs/>
                <w:noProof/>
              </w:rPr>
              <w:t>7.5.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Vzdělávání dětí nadaných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_Toc209767962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14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0BDFA80F" w14:textId="77777777" w:rsidR="006E590C" w:rsidRDefault="00157EC9">
          <w:pPr>
            <w:pStyle w:val="Obsah2"/>
            <w:tabs>
              <w:tab w:val="left" w:pos="88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63" w:history="1">
            <w:r w:rsidR="006E590C" w:rsidRPr="002322FA">
              <w:rPr>
                <w:rStyle w:val="Hypertextovodkaz"/>
                <w:iCs/>
                <w:noProof/>
              </w:rPr>
              <w:t>7.6.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rFonts w:eastAsiaTheme="minorHAnsi"/>
                <w:noProof/>
              </w:rPr>
              <w:t>Jazyková příprava dětí s odlišným mateřským jazykem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_Toc209767963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14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1E3F01C0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64" w:history="1">
            <w:r w:rsidR="006E590C" w:rsidRPr="002322FA">
              <w:rPr>
                <w:rStyle w:val="Hypertextovodkaz"/>
                <w:bCs/>
                <w:iCs/>
              </w:rPr>
              <w:t>8.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</w:rPr>
              <w:t>INFORMOVÁNÍ ZÁKONNÝCH ZÁSTUPCÚ O PRŮBĚHU VZDĚLÁVÁNÍ DÍTĚTE A AKCÍCH ŠKOLY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_Toc209767964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15</w:t>
            </w:r>
            <w:r w:rsidR="006E590C">
              <w:rPr>
                <w:webHidden/>
              </w:rPr>
              <w:fldChar w:fldCharType="end"/>
            </w:r>
          </w:hyperlink>
        </w:p>
        <w:p w14:paraId="7232D2FE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65" w:history="1">
            <w:r w:rsidR="006E590C" w:rsidRPr="002322FA">
              <w:rPr>
                <w:rStyle w:val="Hypertextovodkaz"/>
                <w:bCs/>
                <w:iCs/>
              </w:rPr>
              <w:t>9.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</w:rPr>
              <w:t>UKONČENÍ DOCHÁZKY DO MATEŘSKÉ ŠKOLY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_Toc209767965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15</w:t>
            </w:r>
            <w:r w:rsidR="006E590C">
              <w:rPr>
                <w:webHidden/>
              </w:rPr>
              <w:fldChar w:fldCharType="end"/>
            </w:r>
          </w:hyperlink>
        </w:p>
        <w:p w14:paraId="22D54A55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66" w:history="1">
            <w:r w:rsidR="006E590C" w:rsidRPr="002322FA">
              <w:rPr>
                <w:rStyle w:val="Hypertextovodkaz"/>
                <w:bCs/>
                <w:iCs/>
              </w:rPr>
              <w:t>10.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</w:rPr>
              <w:t>PLATBY V MŠ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_Toc209767966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15</w:t>
            </w:r>
            <w:r w:rsidR="006E590C">
              <w:rPr>
                <w:webHidden/>
              </w:rPr>
              <w:fldChar w:fldCharType="end"/>
            </w:r>
          </w:hyperlink>
        </w:p>
        <w:p w14:paraId="6B9157E6" w14:textId="77777777" w:rsidR="006E590C" w:rsidRDefault="00157EC9">
          <w:pPr>
            <w:pStyle w:val="Obsah2"/>
            <w:tabs>
              <w:tab w:val="left" w:pos="110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67" w:history="1">
            <w:r w:rsidR="006E590C" w:rsidRPr="002322FA">
              <w:rPr>
                <w:rStyle w:val="Hypertextovodkaz"/>
                <w:iCs/>
                <w:noProof/>
              </w:rPr>
              <w:t>10.1.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Školné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_Toc209767967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15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41E5F529" w14:textId="77777777" w:rsidR="006E590C" w:rsidRDefault="00157EC9">
          <w:pPr>
            <w:pStyle w:val="Obsah2"/>
            <w:tabs>
              <w:tab w:val="left" w:pos="110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68" w:history="1">
            <w:r w:rsidR="006E590C" w:rsidRPr="002322FA">
              <w:rPr>
                <w:rStyle w:val="Hypertextovodkaz"/>
                <w:iCs/>
                <w:noProof/>
              </w:rPr>
              <w:t>10.2.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Stravné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_Toc209767968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16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2DFB013C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69" w:history="1">
            <w:r w:rsidR="006E590C" w:rsidRPr="002322FA">
              <w:rPr>
                <w:rStyle w:val="Hypertextovodkaz"/>
                <w:rFonts w:cstheme="minorHAnsi"/>
                <w:bCs/>
                <w:iCs/>
              </w:rPr>
              <w:t>11.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rFonts w:cstheme="minorHAnsi"/>
              </w:rPr>
              <w:t>STRAVOVÁNÍ DĚTÍ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_Toc209767969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17</w:t>
            </w:r>
            <w:r w:rsidR="006E590C">
              <w:rPr>
                <w:webHidden/>
              </w:rPr>
              <w:fldChar w:fldCharType="end"/>
            </w:r>
          </w:hyperlink>
        </w:p>
        <w:p w14:paraId="116B1E63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70" w:history="1">
            <w:r w:rsidR="006E590C" w:rsidRPr="002322FA">
              <w:rPr>
                <w:rStyle w:val="Hypertextovodkaz"/>
                <w:rFonts w:cstheme="minorHAnsi"/>
                <w:bCs/>
                <w:iCs/>
              </w:rPr>
              <w:t>12.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rFonts w:cstheme="minorHAnsi"/>
              </w:rPr>
              <w:t>PROVOZ MATEŘSKÉ ŠKOLY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_Toc209767970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18</w:t>
            </w:r>
            <w:r w:rsidR="006E590C">
              <w:rPr>
                <w:webHidden/>
              </w:rPr>
              <w:fldChar w:fldCharType="end"/>
            </w:r>
          </w:hyperlink>
        </w:p>
        <w:p w14:paraId="5579694C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71" w:history="1">
            <w:r w:rsidR="006E590C" w:rsidRPr="002322FA">
              <w:rPr>
                <w:rStyle w:val="Hypertextovodkaz"/>
                <w:rFonts w:cstheme="minorHAnsi"/>
                <w:bCs/>
                <w:iCs/>
              </w:rPr>
              <w:t>13.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rFonts w:cstheme="minorHAnsi"/>
              </w:rPr>
              <w:t>USPOŘÁDÁNÍ DNE DĚTÍ V MATEŘSKÉ ŠKOLE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_Toc209767971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19</w:t>
            </w:r>
            <w:r w:rsidR="006E590C">
              <w:rPr>
                <w:webHidden/>
              </w:rPr>
              <w:fldChar w:fldCharType="end"/>
            </w:r>
          </w:hyperlink>
        </w:p>
        <w:p w14:paraId="2DC95E54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72" w:history="1">
            <w:r w:rsidR="006E590C" w:rsidRPr="002322FA">
              <w:rPr>
                <w:rStyle w:val="Hypertextovodkaz"/>
                <w:bCs/>
                <w:iCs/>
              </w:rPr>
              <w:t>14.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</w:rPr>
              <w:t>ZAJIŠTĚNÍ BEZPEČNOSTI A OCHRANY ZDRAVÍ DÍTĚTE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_Toc209767972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20</w:t>
            </w:r>
            <w:r w:rsidR="006E590C">
              <w:rPr>
                <w:webHidden/>
              </w:rPr>
              <w:fldChar w:fldCharType="end"/>
            </w:r>
          </w:hyperlink>
        </w:p>
        <w:p w14:paraId="21348E90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73" w:history="1">
            <w:r w:rsidR="006E590C" w:rsidRPr="002322FA">
              <w:rPr>
                <w:rStyle w:val="Hypertextovodkaz"/>
              </w:rPr>
              <w:t>Bezpečnost dětí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_Toc209767973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20</w:t>
            </w:r>
            <w:r w:rsidR="006E590C">
              <w:rPr>
                <w:webHidden/>
              </w:rPr>
              <w:fldChar w:fldCharType="end"/>
            </w:r>
          </w:hyperlink>
        </w:p>
        <w:p w14:paraId="784E002D" w14:textId="77777777" w:rsidR="006E590C" w:rsidRDefault="00157EC9">
          <w:pPr>
            <w:pStyle w:val="Obsah2"/>
            <w:tabs>
              <w:tab w:val="left" w:pos="110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74" w:history="1">
            <w:r w:rsidR="006E590C" w:rsidRPr="002322FA">
              <w:rPr>
                <w:rStyle w:val="Hypertextovodkaz"/>
                <w:iCs/>
                <w:noProof/>
              </w:rPr>
              <w:t>14.1.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Postup při výskytu infekčních onemocnění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_Toc209767974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22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6369C4B1" w14:textId="77777777" w:rsidR="006E590C" w:rsidRDefault="00157EC9">
          <w:pPr>
            <w:pStyle w:val="Obsah2"/>
            <w:tabs>
              <w:tab w:val="left" w:pos="110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75" w:history="1">
            <w:r w:rsidR="006E590C" w:rsidRPr="002322FA">
              <w:rPr>
                <w:rStyle w:val="Hypertextovodkaz"/>
                <w:iCs/>
                <w:noProof/>
              </w:rPr>
              <w:t>14.2.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Podávání léků v mateřské škole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_Toc209767975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23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6BABAE5D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76" w:history="1">
            <w:r w:rsidR="006E590C" w:rsidRPr="002322FA">
              <w:rPr>
                <w:rStyle w:val="Hypertextovodkaz"/>
                <w:rFonts w:cstheme="minorHAnsi"/>
                <w:bCs/>
                <w:iCs/>
              </w:rPr>
              <w:t>15.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rFonts w:cstheme="minorHAnsi"/>
              </w:rPr>
              <w:t>OCHRANA PŘED SOCIÁLNĚ PATOLOGICKÝMI JEVY A PŘED PROJEVY DISKRIMINACE, NEPŘÁTELSTVÍ NEBO NÁSILÍ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_Toc209767976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24</w:t>
            </w:r>
            <w:r w:rsidR="006E590C">
              <w:rPr>
                <w:webHidden/>
              </w:rPr>
              <w:fldChar w:fldCharType="end"/>
            </w:r>
          </w:hyperlink>
        </w:p>
        <w:p w14:paraId="344D0D7D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77" w:history="1">
            <w:r w:rsidR="006E590C" w:rsidRPr="002322FA">
              <w:rPr>
                <w:rStyle w:val="Hypertextovodkaz"/>
                <w:bCs/>
                <w:iCs/>
              </w:rPr>
              <w:t>16.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</w:rPr>
              <w:t>ZACHÁZENÍ S MAJETKEM ŠKOLY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_Toc209767977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24</w:t>
            </w:r>
            <w:r w:rsidR="006E590C">
              <w:rPr>
                <w:webHidden/>
              </w:rPr>
              <w:fldChar w:fldCharType="end"/>
            </w:r>
          </w:hyperlink>
        </w:p>
        <w:p w14:paraId="0B0B36E0" w14:textId="77777777" w:rsidR="006E590C" w:rsidRDefault="00157EC9">
          <w:pPr>
            <w:pStyle w:val="Obsah2"/>
            <w:tabs>
              <w:tab w:val="left" w:pos="110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78" w:history="1">
            <w:r w:rsidR="006E590C" w:rsidRPr="002322FA">
              <w:rPr>
                <w:rStyle w:val="Hypertextovodkaz"/>
                <w:iCs/>
                <w:noProof/>
              </w:rPr>
              <w:t>16.1.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Chování dětí při zacházení s majetkem školy v rámci vzdělávání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_Toc209767978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24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4844E745" w14:textId="77777777" w:rsidR="006E590C" w:rsidRDefault="00157EC9">
          <w:pPr>
            <w:pStyle w:val="Obsah2"/>
            <w:tabs>
              <w:tab w:val="left" w:pos="1100"/>
              <w:tab w:val="right" w:leader="dot" w:pos="9350"/>
            </w:tabs>
            <w:rPr>
              <w:noProof/>
              <w:szCs w:val="22"/>
              <w:lang w:eastAsia="cs-CZ"/>
            </w:rPr>
          </w:pPr>
          <w:hyperlink w:anchor="_Toc209767979" w:history="1">
            <w:r w:rsidR="006E590C" w:rsidRPr="002322FA">
              <w:rPr>
                <w:rStyle w:val="Hypertextovodkaz"/>
                <w:iCs/>
                <w:noProof/>
              </w:rPr>
              <w:t>16.2.</w:t>
            </w:r>
            <w:r w:rsidR="006E590C">
              <w:rPr>
                <w:noProof/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  <w:noProof/>
              </w:rPr>
              <w:t>Povinnosti zákonných zástupců při zacházení s majetkem mateřské školy při jejich pobytu v mateřské škole</w:t>
            </w:r>
            <w:r w:rsidR="006E590C">
              <w:rPr>
                <w:noProof/>
                <w:webHidden/>
              </w:rPr>
              <w:tab/>
            </w:r>
            <w:r w:rsidR="006E590C">
              <w:rPr>
                <w:noProof/>
                <w:webHidden/>
              </w:rPr>
              <w:fldChar w:fldCharType="begin"/>
            </w:r>
            <w:r w:rsidR="006E590C">
              <w:rPr>
                <w:noProof/>
                <w:webHidden/>
              </w:rPr>
              <w:instrText xml:space="preserve"> PAGEREF _Toc209767979 \h </w:instrText>
            </w:r>
            <w:r w:rsidR="006E590C">
              <w:rPr>
                <w:noProof/>
                <w:webHidden/>
              </w:rPr>
            </w:r>
            <w:r w:rsidR="006E590C">
              <w:rPr>
                <w:noProof/>
                <w:webHidden/>
              </w:rPr>
              <w:fldChar w:fldCharType="separate"/>
            </w:r>
            <w:r w:rsidR="006E590C">
              <w:rPr>
                <w:noProof/>
                <w:webHidden/>
              </w:rPr>
              <w:t>24</w:t>
            </w:r>
            <w:r w:rsidR="006E590C">
              <w:rPr>
                <w:noProof/>
                <w:webHidden/>
              </w:rPr>
              <w:fldChar w:fldCharType="end"/>
            </w:r>
          </w:hyperlink>
        </w:p>
        <w:p w14:paraId="16692F3D" w14:textId="77777777" w:rsidR="006E590C" w:rsidRDefault="00157EC9">
          <w:pPr>
            <w:pStyle w:val="Obsah1"/>
            <w:rPr>
              <w:szCs w:val="22"/>
              <w:lang w:eastAsia="cs-CZ"/>
            </w:rPr>
          </w:pPr>
          <w:hyperlink w:anchor="_Toc209767980" w:history="1">
            <w:r w:rsidR="006E590C" w:rsidRPr="002322FA">
              <w:rPr>
                <w:rStyle w:val="Hypertextovodkaz"/>
                <w:bCs/>
                <w:iCs/>
              </w:rPr>
              <w:t>17.</w:t>
            </w:r>
            <w:r w:rsidR="006E590C">
              <w:rPr>
                <w:szCs w:val="22"/>
                <w:lang w:eastAsia="cs-CZ"/>
              </w:rPr>
              <w:tab/>
            </w:r>
            <w:r w:rsidR="006E590C" w:rsidRPr="002322FA">
              <w:rPr>
                <w:rStyle w:val="Hypertextovodkaz"/>
              </w:rPr>
              <w:t>ZÁVĚREČNÁ USTANOVENÍ</w:t>
            </w:r>
            <w:r w:rsidR="006E590C">
              <w:rPr>
                <w:webHidden/>
              </w:rPr>
              <w:tab/>
            </w:r>
            <w:r w:rsidR="006E590C">
              <w:rPr>
                <w:webHidden/>
              </w:rPr>
              <w:fldChar w:fldCharType="begin"/>
            </w:r>
            <w:r w:rsidR="006E590C">
              <w:rPr>
                <w:webHidden/>
              </w:rPr>
              <w:instrText xml:space="preserve"> PAGEREF _Toc209767980 \h </w:instrText>
            </w:r>
            <w:r w:rsidR="006E590C">
              <w:rPr>
                <w:webHidden/>
              </w:rPr>
            </w:r>
            <w:r w:rsidR="006E590C">
              <w:rPr>
                <w:webHidden/>
              </w:rPr>
              <w:fldChar w:fldCharType="separate"/>
            </w:r>
            <w:r w:rsidR="006E590C">
              <w:rPr>
                <w:webHidden/>
              </w:rPr>
              <w:t>25</w:t>
            </w:r>
            <w:r w:rsidR="006E590C">
              <w:rPr>
                <w:webHidden/>
              </w:rPr>
              <w:fldChar w:fldCharType="end"/>
            </w:r>
          </w:hyperlink>
        </w:p>
        <w:p w14:paraId="657917D4" w14:textId="5C32E2A2" w:rsidR="00F337F3" w:rsidRPr="00F337F3" w:rsidRDefault="00F337F3">
          <w:r w:rsidRPr="00F337F3">
            <w:fldChar w:fldCharType="end"/>
          </w:r>
        </w:p>
      </w:sdtContent>
    </w:sdt>
    <w:p w14:paraId="4A0FA926" w14:textId="77777777" w:rsidR="00F337F3" w:rsidRPr="00F337F3" w:rsidRDefault="00F337F3" w:rsidP="00303D56"/>
    <w:p w14:paraId="63C04726" w14:textId="7B000012" w:rsidR="00686F96" w:rsidRPr="00F337F3" w:rsidRDefault="00686F96" w:rsidP="00303D56">
      <w:r w:rsidRPr="00F337F3">
        <w:br w:type="page"/>
      </w:r>
    </w:p>
    <w:p w14:paraId="0A0820C1" w14:textId="37FAA48F" w:rsidR="009D7503" w:rsidRPr="00CF2C28" w:rsidRDefault="00686F96" w:rsidP="00CF2C28">
      <w:pPr>
        <w:pStyle w:val="Nzev"/>
      </w:pPr>
      <w:r w:rsidRPr="00CF2C28">
        <w:lastRenderedPageBreak/>
        <w:t>Š</w:t>
      </w:r>
      <w:r w:rsidR="009D7503" w:rsidRPr="00CF2C28">
        <w:t>kolní řád</w:t>
      </w:r>
    </w:p>
    <w:p w14:paraId="65C0C254" w14:textId="77777777" w:rsidR="009D7503" w:rsidRPr="008A3C46" w:rsidRDefault="009D7503" w:rsidP="008A03D6">
      <w:pPr>
        <w:pStyle w:val="Zkladntext"/>
        <w:spacing w:before="120" w:line="240" w:lineRule="auto"/>
      </w:pPr>
      <w:r w:rsidRPr="008A3C46">
        <w:t>Mateřská škola Za Branou</w:t>
      </w:r>
    </w:p>
    <w:p w14:paraId="2EEC0255" w14:textId="77777777" w:rsidR="009D7503" w:rsidRPr="008A3C46" w:rsidRDefault="009D7503" w:rsidP="008A03D6">
      <w:pPr>
        <w:pStyle w:val="Zkladntext"/>
        <w:spacing w:before="120" w:line="240" w:lineRule="auto"/>
      </w:pPr>
      <w:r w:rsidRPr="008A3C46">
        <w:t>Jana Vojny 1220, Pacov</w:t>
      </w:r>
    </w:p>
    <w:p w14:paraId="2F224D59" w14:textId="1DC1A61E" w:rsidR="009D7503" w:rsidRPr="008A3C46" w:rsidRDefault="009D7503" w:rsidP="008A03D6">
      <w:pPr>
        <w:pStyle w:val="Zkladntext"/>
        <w:spacing w:before="120" w:line="240" w:lineRule="auto"/>
        <w:rPr>
          <w:color w:val="0000FF"/>
          <w:u w:val="single"/>
        </w:rPr>
      </w:pPr>
      <w:r w:rsidRPr="008A3C46">
        <w:t>tel.:</w:t>
      </w:r>
      <w:r w:rsidR="00303D56">
        <w:t xml:space="preserve"> </w:t>
      </w:r>
      <w:r w:rsidRPr="008A3C46">
        <w:t>565 442 117,</w:t>
      </w:r>
      <w:r w:rsidR="004877DA">
        <w:t xml:space="preserve"> </w:t>
      </w:r>
      <w:r w:rsidRPr="008A3C46">
        <w:t>e-mail:</w:t>
      </w:r>
      <w:r w:rsidR="004877DA">
        <w:t xml:space="preserve"> </w:t>
      </w:r>
      <w:proofErr w:type="gramStart"/>
      <w:r w:rsidRPr="008A3C46">
        <w:rPr>
          <w:color w:val="0000FF"/>
          <w:u w:val="single"/>
        </w:rPr>
        <w:t>ms</w:t>
      </w:r>
      <w:proofErr w:type="gramEnd"/>
      <w:r w:rsidRPr="008A3C46">
        <w:rPr>
          <w:color w:val="0000FF"/>
          <w:u w:val="single"/>
        </w:rPr>
        <w:t>.</w:t>
      </w:r>
      <w:proofErr w:type="gramStart"/>
      <w:r w:rsidRPr="008A3C46">
        <w:rPr>
          <w:color w:val="0000FF"/>
          <w:u w:val="single"/>
        </w:rPr>
        <w:t>za</w:t>
      </w:r>
      <w:proofErr w:type="gramEnd"/>
      <w:r w:rsidRPr="008A3C46">
        <w:rPr>
          <w:color w:val="0000FF"/>
          <w:u w:val="single"/>
        </w:rPr>
        <w:t xml:space="preserve"> </w:t>
      </w:r>
      <w:hyperlink r:id="rId10" w:history="1">
        <w:r w:rsidRPr="008A3C46">
          <w:rPr>
            <w:rStyle w:val="Hypertextovodkaz"/>
            <w:szCs w:val="24"/>
          </w:rPr>
          <w:t>branou.pacov@seznam.cz</w:t>
        </w:r>
      </w:hyperlink>
    </w:p>
    <w:p w14:paraId="1C452844" w14:textId="77777777" w:rsidR="002560E6" w:rsidRPr="00F97D74" w:rsidRDefault="002560E6" w:rsidP="00F97D74">
      <w:pPr>
        <w:pStyle w:val="Nadpis1"/>
      </w:pPr>
      <w:bookmarkStart w:id="0" w:name="_Toc209767942"/>
      <w:r w:rsidRPr="00F97D74">
        <w:t>VŠEOBECNÁ USTANOVENÍ</w:t>
      </w:r>
      <w:bookmarkEnd w:id="0"/>
    </w:p>
    <w:p w14:paraId="728C614F" w14:textId="77777777" w:rsidR="008A2621" w:rsidRPr="00BD13B1" w:rsidRDefault="009D7503" w:rsidP="00D21D1A">
      <w:pPr>
        <w:rPr>
          <w:sz w:val="21"/>
        </w:rPr>
      </w:pPr>
      <w:r w:rsidRPr="00BD13B1">
        <w:rPr>
          <w:sz w:val="21"/>
        </w:rPr>
        <w:t>Ředitelka Mateřské školy</w:t>
      </w:r>
      <w:r w:rsidR="008A2621" w:rsidRPr="00BD13B1">
        <w:rPr>
          <w:sz w:val="21"/>
        </w:rPr>
        <w:t>, vydává školní řád, kterým se upřesňují vzájemné vztahy mezi dětmi, jejich zákonnými zástupci a zaměstnanci školy.</w:t>
      </w:r>
    </w:p>
    <w:p w14:paraId="0E7E0C90" w14:textId="1E37E97F" w:rsidR="00594B54" w:rsidRPr="00BD13B1" w:rsidRDefault="008A2621" w:rsidP="00D21D1A">
      <w:pPr>
        <w:rPr>
          <w:sz w:val="21"/>
        </w:rPr>
      </w:pPr>
      <w:r w:rsidRPr="00BD13B1">
        <w:rPr>
          <w:sz w:val="21"/>
        </w:rPr>
        <w:t xml:space="preserve">Školní řád je zpracovaný </w:t>
      </w:r>
      <w:r w:rsidR="00594B54" w:rsidRPr="00BD13B1">
        <w:rPr>
          <w:sz w:val="21"/>
        </w:rPr>
        <w:t>dle zákona č. 561/2004 Sb., o předškolním, základním, střední</w:t>
      </w:r>
      <w:r w:rsidRPr="00BD13B1">
        <w:rPr>
          <w:sz w:val="21"/>
        </w:rPr>
        <w:t xml:space="preserve">m, </w:t>
      </w:r>
      <w:r w:rsidR="00594B54" w:rsidRPr="00BD13B1">
        <w:rPr>
          <w:sz w:val="21"/>
        </w:rPr>
        <w:t>vyšším, odborném a jiném vzdělávání (školský zákon), ve znění pozdějších předpisů</w:t>
      </w:r>
      <w:r w:rsidRPr="00BD13B1">
        <w:rPr>
          <w:sz w:val="21"/>
        </w:rPr>
        <w:t xml:space="preserve">, </w:t>
      </w:r>
      <w:r w:rsidR="00594B54" w:rsidRPr="00BD13B1">
        <w:rPr>
          <w:sz w:val="21"/>
        </w:rPr>
        <w:t>vyhláškou č. 14/2005 Sb., o předškolním vzdělávání, ve znění pozdějších předpisů</w:t>
      </w:r>
      <w:r w:rsidRPr="00BD13B1">
        <w:rPr>
          <w:sz w:val="21"/>
        </w:rPr>
        <w:t xml:space="preserve"> </w:t>
      </w:r>
      <w:r w:rsidR="00594B54" w:rsidRPr="00BD13B1">
        <w:rPr>
          <w:sz w:val="21"/>
        </w:rPr>
        <w:t xml:space="preserve">vyhláškou č. 107/2005 Sb., o školním stravování, ve znění pozdějších předpisů. </w:t>
      </w:r>
      <w:r w:rsidRPr="00BD13B1">
        <w:rPr>
          <w:sz w:val="21"/>
        </w:rPr>
        <w:t xml:space="preserve"> </w:t>
      </w:r>
      <w:r w:rsidR="00594B54" w:rsidRPr="00BD13B1">
        <w:rPr>
          <w:sz w:val="21"/>
        </w:rPr>
        <w:t>Dále vychází</w:t>
      </w:r>
      <w:r w:rsidRPr="00BD13B1">
        <w:rPr>
          <w:sz w:val="21"/>
        </w:rPr>
        <w:t xml:space="preserve"> </w:t>
      </w:r>
      <w:r w:rsidR="00594B54" w:rsidRPr="00BD13B1">
        <w:rPr>
          <w:sz w:val="21"/>
        </w:rPr>
        <w:t>z požadavků revidovaného Rámcového vzdělávacího programu pro předškolní vzdělávání</w:t>
      </w:r>
      <w:r w:rsidRPr="00BD13B1">
        <w:rPr>
          <w:sz w:val="21"/>
        </w:rPr>
        <w:t xml:space="preserve"> </w:t>
      </w:r>
      <w:r w:rsidR="00594B54" w:rsidRPr="00BD13B1">
        <w:rPr>
          <w:sz w:val="21"/>
        </w:rPr>
        <w:t>(dále jako RV</w:t>
      </w:r>
      <w:r w:rsidR="00DD6195" w:rsidRPr="00BD13B1">
        <w:rPr>
          <w:sz w:val="21"/>
        </w:rPr>
        <w:t>P PV).</w:t>
      </w:r>
    </w:p>
    <w:p w14:paraId="4E991C02" w14:textId="77777777" w:rsidR="009D7503" w:rsidRPr="003950A5" w:rsidRDefault="009D7503" w:rsidP="008D521B">
      <w:pPr>
        <w:pStyle w:val="Nadpis1"/>
        <w:spacing w:line="276" w:lineRule="auto"/>
        <w:rPr>
          <w:rFonts w:asciiTheme="minorHAnsi" w:eastAsiaTheme="minorHAnsi" w:hAnsiTheme="minorHAnsi" w:cstheme="minorHAnsi"/>
        </w:rPr>
      </w:pPr>
      <w:bookmarkStart w:id="1" w:name="_Toc209767943"/>
      <w:bookmarkStart w:id="2" w:name="_Toc333688220"/>
      <w:r w:rsidRPr="003950A5">
        <w:rPr>
          <w:rFonts w:asciiTheme="minorHAnsi" w:hAnsiTheme="minorHAnsi" w:cstheme="minorHAnsi"/>
        </w:rPr>
        <w:t>ZÁKLADNÍ CÍLE MATEŘSKÉ ŠKOLY PŘI ZABEZPEČOVÁNÍ PŘEDŠKOLNÍ VÝCHOVY A VZDĚLÁVÁNÍ</w:t>
      </w:r>
      <w:bookmarkEnd w:id="1"/>
      <w:r w:rsidRPr="003950A5">
        <w:rPr>
          <w:rFonts w:asciiTheme="minorHAnsi" w:hAnsiTheme="minorHAnsi" w:cstheme="minorHAnsi"/>
        </w:rPr>
        <w:t xml:space="preserve"> </w:t>
      </w:r>
      <w:bookmarkEnd w:id="2"/>
    </w:p>
    <w:p w14:paraId="6BF8E7B1" w14:textId="48D16539" w:rsidR="00921408" w:rsidRPr="008A3C46" w:rsidRDefault="00DD6195" w:rsidP="008D521B">
      <w:pPr>
        <w:spacing w:before="100" w:beforeAutospacing="1" w:line="276" w:lineRule="auto"/>
        <w:jc w:val="both"/>
        <w:rPr>
          <w:lang w:eastAsia="x-none"/>
        </w:rPr>
      </w:pPr>
      <w:r>
        <w:rPr>
          <w:rFonts w:eastAsiaTheme="minorHAnsi"/>
        </w:rPr>
        <w:t xml:space="preserve">Předškolní vzdělávání se uskutečňuje podle Školního </w:t>
      </w:r>
      <w:proofErr w:type="gramStart"/>
      <w:r>
        <w:rPr>
          <w:rFonts w:eastAsiaTheme="minorHAnsi"/>
        </w:rPr>
        <w:t>vzdělávacího  programu</w:t>
      </w:r>
      <w:proofErr w:type="gramEnd"/>
      <w:r>
        <w:rPr>
          <w:rFonts w:eastAsiaTheme="minorHAnsi"/>
        </w:rPr>
        <w:t xml:space="preserve"> pro předškolní vzdělávání, který je zpracován podle RVP  PV. Při plnění hlavních cílů předškolního vzdělávání</w:t>
      </w:r>
      <w:r w:rsidR="00432970">
        <w:rPr>
          <w:rFonts w:eastAsiaTheme="minorHAnsi"/>
        </w:rPr>
        <w:t xml:space="preserve"> postupuje mateřská škola </w:t>
      </w:r>
      <w:r w:rsidR="004C4779">
        <w:rPr>
          <w:rFonts w:eastAsiaTheme="minorHAnsi"/>
        </w:rPr>
        <w:t xml:space="preserve">v souladu se zásadami </w:t>
      </w:r>
      <w:r w:rsidR="00432970">
        <w:rPr>
          <w:rFonts w:eastAsiaTheme="minorHAnsi"/>
        </w:rPr>
        <w:t xml:space="preserve">uvedenými v § 2 </w:t>
      </w:r>
      <w:proofErr w:type="gramStart"/>
      <w:r w:rsidR="00432970">
        <w:rPr>
          <w:rFonts w:eastAsiaTheme="minorHAnsi"/>
        </w:rPr>
        <w:t xml:space="preserve">odst. 1 </w:t>
      </w:r>
      <w:r w:rsidR="004C4779">
        <w:rPr>
          <w:rFonts w:eastAsiaTheme="minorHAnsi"/>
        </w:rPr>
        <w:t xml:space="preserve"> ško</w:t>
      </w:r>
      <w:r w:rsidR="00972E23">
        <w:rPr>
          <w:rFonts w:eastAsiaTheme="minorHAnsi"/>
        </w:rPr>
        <w:t>lského zákon</w:t>
      </w:r>
      <w:proofErr w:type="gramEnd"/>
      <w:r w:rsidR="00972E23">
        <w:rPr>
          <w:rFonts w:eastAsiaTheme="minorHAnsi"/>
        </w:rPr>
        <w:t xml:space="preserve"> a řídí se planými </w:t>
      </w:r>
      <w:r w:rsidR="004C4779">
        <w:rPr>
          <w:rFonts w:eastAsiaTheme="minorHAnsi"/>
        </w:rPr>
        <w:t xml:space="preserve">právními předpisy, zejména ustanovením vyhlášky č. 14/2005 Sb., o předškolním vzdělávání v platném znění. </w:t>
      </w:r>
      <w:r w:rsidR="00432970">
        <w:rPr>
          <w:rFonts w:eastAsiaTheme="minorHAnsi"/>
        </w:rPr>
        <w:t xml:space="preserve"> </w:t>
      </w:r>
      <w:r w:rsidR="00921408" w:rsidRPr="00303D56">
        <w:rPr>
          <w:rFonts w:eastAsiaTheme="minorHAnsi"/>
        </w:rPr>
        <w:t>Hlavním cílem předškolního vzdělávání je po všech stránkách rozvíjet osobnost</w:t>
      </w:r>
      <w:r w:rsidR="00CE6671" w:rsidRPr="00303D56">
        <w:rPr>
          <w:rFonts w:eastAsiaTheme="minorHAnsi"/>
        </w:rPr>
        <w:t xml:space="preserve"> </w:t>
      </w:r>
      <w:r w:rsidR="00921408" w:rsidRPr="00303D56">
        <w:rPr>
          <w:rFonts w:eastAsiaTheme="minorHAnsi"/>
        </w:rPr>
        <w:t>dítěte s ohledem na jeho dispozice a jedinečnost</w:t>
      </w:r>
    </w:p>
    <w:p w14:paraId="46DD6B0F" w14:textId="0C63375B" w:rsidR="009D7503" w:rsidRPr="008A3C46" w:rsidRDefault="009D7503" w:rsidP="008D521B">
      <w:pPr>
        <w:spacing w:line="276" w:lineRule="auto"/>
      </w:pPr>
      <w:r w:rsidRPr="008A3C46">
        <w:t xml:space="preserve">Mateřská škola v rámci </w:t>
      </w:r>
      <w:r w:rsidR="00CE6671" w:rsidRPr="008A3C46">
        <w:t>předškolní výchovy a vzdělávání:</w:t>
      </w:r>
    </w:p>
    <w:p w14:paraId="1F19356F" w14:textId="77777777" w:rsidR="009D7503" w:rsidRPr="008A3C46" w:rsidRDefault="009D7503" w:rsidP="008D521B">
      <w:pPr>
        <w:pStyle w:val="Odstavecseseznamem"/>
        <w:numPr>
          <w:ilvl w:val="0"/>
          <w:numId w:val="14"/>
        </w:numPr>
        <w:spacing w:line="276" w:lineRule="auto"/>
      </w:pPr>
      <w:r w:rsidRPr="008A3C46">
        <w:t>podporuje rozvoj osobnosti dítěte předškolního věku</w:t>
      </w:r>
    </w:p>
    <w:p w14:paraId="2523B393" w14:textId="77777777" w:rsidR="009D7503" w:rsidRPr="008A3C46" w:rsidRDefault="009D7503" w:rsidP="008D521B">
      <w:pPr>
        <w:pStyle w:val="Odstavecseseznamem"/>
        <w:numPr>
          <w:ilvl w:val="0"/>
          <w:numId w:val="14"/>
        </w:numPr>
        <w:spacing w:line="276" w:lineRule="auto"/>
      </w:pPr>
      <w:r w:rsidRPr="008A3C46">
        <w:t>podílí se na jeho zdravém citovém, rozumovém a tělesném rozvoji</w:t>
      </w:r>
    </w:p>
    <w:p w14:paraId="65ACD67B" w14:textId="77777777" w:rsidR="009D7503" w:rsidRPr="008A3C46" w:rsidRDefault="009D7503" w:rsidP="008D521B">
      <w:pPr>
        <w:pStyle w:val="Odstavecseseznamem"/>
        <w:numPr>
          <w:ilvl w:val="0"/>
          <w:numId w:val="14"/>
        </w:numPr>
        <w:spacing w:line="276" w:lineRule="auto"/>
      </w:pPr>
      <w:r w:rsidRPr="008A3C46">
        <w:t xml:space="preserve">podílí se na osvojování základních pravidel chování </w:t>
      </w:r>
    </w:p>
    <w:p w14:paraId="273902AC" w14:textId="77777777" w:rsidR="004877DA" w:rsidRPr="00303D56" w:rsidRDefault="009D7503" w:rsidP="008D521B">
      <w:pPr>
        <w:pStyle w:val="Odstavecseseznamem"/>
        <w:numPr>
          <w:ilvl w:val="0"/>
          <w:numId w:val="14"/>
        </w:numPr>
        <w:spacing w:line="276" w:lineRule="auto"/>
        <w:rPr>
          <w:rFonts w:cstheme="minorHAnsi"/>
        </w:rPr>
      </w:pPr>
      <w:r w:rsidRPr="008A3C46">
        <w:t>podporuje získávání základních životních hodnot a mezilidských vztahů dítěte</w:t>
      </w:r>
    </w:p>
    <w:p w14:paraId="07C778DE" w14:textId="068B4093" w:rsidR="009D7503" w:rsidRPr="004877DA" w:rsidRDefault="009D7503" w:rsidP="008D521B">
      <w:pPr>
        <w:pStyle w:val="Odstavecseseznamem"/>
        <w:numPr>
          <w:ilvl w:val="0"/>
          <w:numId w:val="14"/>
        </w:numPr>
        <w:spacing w:line="276" w:lineRule="auto"/>
      </w:pPr>
      <w:r w:rsidRPr="004877DA">
        <w:t>vytváří základní předpoklady pro pokračování ve vzdělávání,</w:t>
      </w:r>
    </w:p>
    <w:p w14:paraId="0A748D95" w14:textId="77777777" w:rsidR="009D7503" w:rsidRPr="008A3C46" w:rsidRDefault="009D7503" w:rsidP="008D521B">
      <w:pPr>
        <w:pStyle w:val="Odstavecseseznamem"/>
        <w:numPr>
          <w:ilvl w:val="0"/>
          <w:numId w:val="14"/>
        </w:numPr>
        <w:spacing w:line="276" w:lineRule="auto"/>
      </w:pPr>
      <w:r w:rsidRPr="008A3C46">
        <w:t>napomáhá vyrovnávat nerovnosti vývoje dětí před jejich vstupem do základního vzdělávání,</w:t>
      </w:r>
    </w:p>
    <w:p w14:paraId="346831B2" w14:textId="77777777" w:rsidR="009D7503" w:rsidRPr="008A3C46" w:rsidRDefault="009D7503" w:rsidP="008D521B">
      <w:pPr>
        <w:pStyle w:val="Odstavecseseznamem"/>
        <w:numPr>
          <w:ilvl w:val="0"/>
          <w:numId w:val="14"/>
        </w:numPr>
        <w:spacing w:line="276" w:lineRule="auto"/>
      </w:pPr>
      <w:r w:rsidRPr="008A3C46">
        <w:t xml:space="preserve">poskytuje speciální pedagogickou péči dětem se speciálními vzdělávacími potřebami, </w:t>
      </w:r>
    </w:p>
    <w:p w14:paraId="1C4745B8" w14:textId="77777777" w:rsidR="002560E6" w:rsidRPr="008A3C46" w:rsidRDefault="009D7503" w:rsidP="008D521B">
      <w:pPr>
        <w:pStyle w:val="Odstavecseseznamem"/>
        <w:numPr>
          <w:ilvl w:val="0"/>
          <w:numId w:val="14"/>
        </w:numPr>
        <w:spacing w:line="276" w:lineRule="auto"/>
      </w:pPr>
      <w:r w:rsidRPr="008A3C46">
        <w:t>vytváří podmínky pro rozvoj nadaných dětí.</w:t>
      </w:r>
    </w:p>
    <w:p w14:paraId="754A6554" w14:textId="77777777" w:rsidR="009D7503" w:rsidRPr="008A3C46" w:rsidRDefault="009D7503" w:rsidP="008D521B">
      <w:pPr>
        <w:pStyle w:val="Odstavecseseznamem"/>
        <w:numPr>
          <w:ilvl w:val="0"/>
          <w:numId w:val="14"/>
        </w:numPr>
        <w:spacing w:line="276" w:lineRule="auto"/>
      </w:pPr>
      <w:r w:rsidRPr="008A3C46">
        <w:t>Školní vzdělávací program upřesňuje cíle, zaměření, formy a obsah vzdělávání podle konkrétních podmínek uplatněných v mateřské škole.</w:t>
      </w:r>
    </w:p>
    <w:p w14:paraId="421E3E47" w14:textId="77777777" w:rsidR="009D7503" w:rsidRPr="00972E23" w:rsidRDefault="009D7503" w:rsidP="00732E97">
      <w:pPr>
        <w:pStyle w:val="Nadpis1"/>
        <w:rPr>
          <w:rFonts w:asciiTheme="minorHAnsi" w:hAnsiTheme="minorHAnsi" w:cstheme="minorHAnsi"/>
          <w:i/>
        </w:rPr>
      </w:pPr>
      <w:bookmarkStart w:id="3" w:name="_Toc209767944"/>
      <w:r w:rsidRPr="00972E23">
        <w:rPr>
          <w:rFonts w:asciiTheme="minorHAnsi" w:hAnsiTheme="minorHAnsi" w:cstheme="minorHAnsi"/>
        </w:rPr>
        <w:lastRenderedPageBreak/>
        <w:t>PRÁVA A POVINNOSTI ÚČASTNÍKŮ PŘEDŠKOLNÍ VÝCHOVY</w:t>
      </w:r>
      <w:bookmarkEnd w:id="3"/>
    </w:p>
    <w:p w14:paraId="542B5289" w14:textId="4AABCBC3" w:rsidR="00CE6671" w:rsidRPr="00F97D74" w:rsidRDefault="00576EE6" w:rsidP="00F97D74">
      <w:pPr>
        <w:pStyle w:val="Nadpis2"/>
      </w:pPr>
      <w:r w:rsidRPr="00F97D74">
        <w:t xml:space="preserve"> </w:t>
      </w:r>
      <w:bookmarkStart w:id="4" w:name="_Toc209767945"/>
      <w:r w:rsidR="00576EC8" w:rsidRPr="00F97D74">
        <w:t>Pr</w:t>
      </w:r>
      <w:r w:rsidR="009D7503" w:rsidRPr="00F97D74">
        <w:t>áva dětí</w:t>
      </w:r>
      <w:bookmarkEnd w:id="4"/>
    </w:p>
    <w:p w14:paraId="1AE9353B" w14:textId="77777777" w:rsidR="0085080A" w:rsidRDefault="009D7503" w:rsidP="008D521B">
      <w:pPr>
        <w:pStyle w:val="Bezmezer"/>
        <w:spacing w:before="100" w:beforeAutospacing="1" w:after="100" w:afterAutospacing="1" w:line="276" w:lineRule="auto"/>
        <w:contextualSpacing/>
        <w:rPr>
          <w:rFonts w:cstheme="minorHAnsi"/>
          <w:szCs w:val="24"/>
        </w:rPr>
      </w:pPr>
      <w:r w:rsidRPr="008A3C46">
        <w:rPr>
          <w:rFonts w:cstheme="minorHAnsi"/>
          <w:szCs w:val="24"/>
        </w:rPr>
        <w:t>Všechny děti mají práva, která jim zaručuje Listina lidských práv a s</w:t>
      </w:r>
      <w:r w:rsidR="00CE6671" w:rsidRPr="008A3C46">
        <w:rPr>
          <w:rFonts w:cstheme="minorHAnsi"/>
          <w:szCs w:val="24"/>
        </w:rPr>
        <w:t xml:space="preserve">vobod a Úmluva o právech dítěte. </w:t>
      </w:r>
    </w:p>
    <w:p w14:paraId="7A3FF0E8" w14:textId="13B1D7E1" w:rsidR="00732E97" w:rsidRDefault="00CE6671" w:rsidP="008D521B">
      <w:pPr>
        <w:pStyle w:val="Bezmezer"/>
        <w:spacing w:before="100" w:beforeAutospacing="1" w:after="100" w:afterAutospacing="1" w:line="276" w:lineRule="auto"/>
        <w:contextualSpacing/>
        <w:rPr>
          <w:rFonts w:cstheme="minorHAnsi"/>
          <w:i/>
        </w:rPr>
      </w:pPr>
      <w:r w:rsidRPr="008A3C46">
        <w:rPr>
          <w:rFonts w:cstheme="minorHAnsi"/>
          <w:b/>
          <w:i/>
        </w:rPr>
        <w:t xml:space="preserve"> </w:t>
      </w:r>
      <w:r w:rsidR="009D7503" w:rsidRPr="008A3C46">
        <w:rPr>
          <w:rFonts w:cstheme="minorHAnsi"/>
          <w:i/>
        </w:rPr>
        <w:t>Každé dítě přijaté do mateřské školy má právo</w:t>
      </w:r>
      <w:r w:rsidR="002D6D26">
        <w:rPr>
          <w:rFonts w:cstheme="minorHAnsi"/>
          <w:i/>
        </w:rPr>
        <w:t xml:space="preserve"> </w:t>
      </w:r>
      <w:r w:rsidR="009D7503" w:rsidRPr="008A3C46">
        <w:rPr>
          <w:rFonts w:cstheme="minorHAnsi"/>
          <w:i/>
        </w:rPr>
        <w:t xml:space="preserve"> </w:t>
      </w:r>
      <w:proofErr w:type="gramStart"/>
      <w:r w:rsidR="009D7503" w:rsidRPr="008A3C46">
        <w:rPr>
          <w:rFonts w:cstheme="minorHAnsi"/>
          <w:i/>
        </w:rPr>
        <w:t>na</w:t>
      </w:r>
      <w:proofErr w:type="gramEnd"/>
      <w:r w:rsidR="009D7503" w:rsidRPr="008A3C46">
        <w:rPr>
          <w:rFonts w:cstheme="minorHAnsi"/>
          <w:i/>
        </w:rPr>
        <w:t>:</w:t>
      </w:r>
    </w:p>
    <w:p w14:paraId="4E51F9B0" w14:textId="173F80E1" w:rsidR="00732E97" w:rsidRDefault="009D7503" w:rsidP="008D521B">
      <w:pPr>
        <w:pStyle w:val="Bezmezer"/>
        <w:numPr>
          <w:ilvl w:val="0"/>
          <w:numId w:val="4"/>
        </w:numPr>
        <w:spacing w:before="100" w:beforeAutospacing="1" w:after="100" w:afterAutospacing="1" w:line="276" w:lineRule="auto"/>
        <w:contextualSpacing/>
      </w:pPr>
      <w:r w:rsidRPr="008A3C46">
        <w:t>kvalitní předškolní vzdělávání a výchovu směřující k celkovému rozvoji jeho osobnosti s maximálním respektem jeho individuality</w:t>
      </w:r>
    </w:p>
    <w:p w14:paraId="5D0A8348" w14:textId="3A09479E" w:rsidR="0085080A" w:rsidRDefault="0085080A" w:rsidP="008D521B">
      <w:pPr>
        <w:pStyle w:val="Bezmezer"/>
        <w:numPr>
          <w:ilvl w:val="0"/>
          <w:numId w:val="4"/>
        </w:numPr>
        <w:spacing w:before="100" w:beforeAutospacing="1" w:after="100" w:afterAutospacing="1" w:line="276" w:lineRule="auto"/>
        <w:contextualSpacing/>
      </w:pPr>
      <w:r>
        <w:t>na fyzicky i psychicky bezpečné prostředí při pobytu v mateřské škole</w:t>
      </w:r>
    </w:p>
    <w:p w14:paraId="110D4162" w14:textId="4CE90630" w:rsidR="0085080A" w:rsidRDefault="0085080A" w:rsidP="008D521B">
      <w:pPr>
        <w:pStyle w:val="Bezmezer"/>
        <w:numPr>
          <w:ilvl w:val="0"/>
          <w:numId w:val="4"/>
        </w:numPr>
        <w:spacing w:before="100" w:beforeAutospacing="1" w:after="100" w:afterAutospacing="1" w:line="276" w:lineRule="auto"/>
        <w:contextualSpacing/>
      </w:pPr>
      <w:r>
        <w:t>na poskytování speciální péče v rámci možností školy, pokud se jedná o dítě se speciálními vzdělávacími potřebami</w:t>
      </w:r>
    </w:p>
    <w:p w14:paraId="7F37CB8B" w14:textId="5C1024C8" w:rsidR="009D7503" w:rsidRPr="008A3C46" w:rsidRDefault="009D7503" w:rsidP="008D521B">
      <w:pPr>
        <w:pStyle w:val="Bezmezer"/>
        <w:numPr>
          <w:ilvl w:val="0"/>
          <w:numId w:val="4"/>
        </w:numPr>
        <w:spacing w:before="100" w:beforeAutospacing="1" w:after="100" w:afterAutospacing="1" w:line="276" w:lineRule="auto"/>
        <w:contextualSpacing/>
      </w:pPr>
      <w:r w:rsidRPr="008A3C46">
        <w:t>být respektováno jako jedinec ve společnosti, jako individualita (právo na přátelství, respektování jazyka, barvy pleti, rasy, či sociální skupiny)</w:t>
      </w:r>
    </w:p>
    <w:p w14:paraId="1A8888E9" w14:textId="77777777" w:rsidR="009D7503" w:rsidRPr="008A3C46" w:rsidRDefault="009D7503" w:rsidP="008D521B">
      <w:pPr>
        <w:pStyle w:val="Odstavecseseznamem"/>
        <w:numPr>
          <w:ilvl w:val="0"/>
          <w:numId w:val="4"/>
        </w:numPr>
        <w:spacing w:line="276" w:lineRule="auto"/>
      </w:pPr>
      <w:r w:rsidRPr="008A3C46">
        <w:t>vyjádřit svůj názor, hovořit o něm</w:t>
      </w:r>
    </w:p>
    <w:p w14:paraId="02F91E67" w14:textId="77777777" w:rsidR="009D7503" w:rsidRPr="008A3C46" w:rsidRDefault="009D7503" w:rsidP="008D521B">
      <w:pPr>
        <w:pStyle w:val="Odstavecseseznamem"/>
        <w:numPr>
          <w:ilvl w:val="0"/>
          <w:numId w:val="4"/>
        </w:numPr>
        <w:spacing w:line="276" w:lineRule="auto"/>
      </w:pPr>
      <w:r w:rsidRPr="008A3C46">
        <w:t>rozvíjet svou osobnost, své schopnosti a nadání, vzdělávat se</w:t>
      </w:r>
    </w:p>
    <w:p w14:paraId="2A0FFB09" w14:textId="77777777" w:rsidR="009D7503" w:rsidRPr="008A3C46" w:rsidRDefault="009D7503" w:rsidP="008D521B">
      <w:pPr>
        <w:pStyle w:val="Odstavecseseznamem"/>
        <w:numPr>
          <w:ilvl w:val="0"/>
          <w:numId w:val="4"/>
        </w:numPr>
        <w:spacing w:line="276" w:lineRule="auto"/>
      </w:pPr>
      <w:r w:rsidRPr="008A3C46">
        <w:t>být chráněn před ubližováním a týráním fyzickým i psychickým</w:t>
      </w:r>
    </w:p>
    <w:p w14:paraId="421E42CB" w14:textId="77777777" w:rsidR="009D7503" w:rsidRPr="008A3C46" w:rsidRDefault="009D7503" w:rsidP="008D521B">
      <w:pPr>
        <w:pStyle w:val="Odstavecseseznamem"/>
        <w:numPr>
          <w:ilvl w:val="0"/>
          <w:numId w:val="4"/>
        </w:numPr>
        <w:spacing w:line="276" w:lineRule="auto"/>
      </w:pPr>
      <w:r w:rsidRPr="008A3C46">
        <w:t>zajištění činností a služeb poskytovaných školskými poradenskými zařízeními v rozsahu stanoveném ve školském zákoně</w:t>
      </w:r>
    </w:p>
    <w:p w14:paraId="68003190" w14:textId="276F7541" w:rsidR="009D7503" w:rsidRPr="008A3C46" w:rsidRDefault="009D7503" w:rsidP="008D521B">
      <w:pPr>
        <w:pStyle w:val="Nadpis2"/>
        <w:spacing w:line="276" w:lineRule="auto"/>
      </w:pPr>
      <w:bookmarkStart w:id="5" w:name="_Toc209767946"/>
      <w:r w:rsidRPr="00693550">
        <w:t>Povinnosti</w:t>
      </w:r>
      <w:r w:rsidRPr="008A3C46">
        <w:t xml:space="preserve"> dětí</w:t>
      </w:r>
      <w:bookmarkEnd w:id="5"/>
    </w:p>
    <w:p w14:paraId="0C3FED6A" w14:textId="0EAA8A16" w:rsidR="00A16207" w:rsidRPr="008A3C46" w:rsidRDefault="003960BD" w:rsidP="008D521B">
      <w:pPr>
        <w:spacing w:before="120" w:line="276" w:lineRule="auto"/>
        <w:rPr>
          <w:rFonts w:eastAsiaTheme="minorHAnsi"/>
        </w:rPr>
      </w:pPr>
      <w:r w:rsidRPr="008A3C46">
        <w:rPr>
          <w:rFonts w:eastAsiaTheme="minorHAnsi"/>
        </w:rPr>
        <w:t>Povinnosti dítěte a jejich plnění jsou ukazatelem zralosti dítěte pro</w:t>
      </w:r>
      <w:r w:rsidR="006D529C" w:rsidRPr="008A3C46">
        <w:rPr>
          <w:rFonts w:eastAsiaTheme="minorHAnsi"/>
        </w:rPr>
        <w:t xml:space="preserve"> </w:t>
      </w:r>
      <w:r w:rsidRPr="008A3C46">
        <w:rPr>
          <w:rFonts w:eastAsiaTheme="minorHAnsi"/>
        </w:rPr>
        <w:t>předškolní vzdělávání</w:t>
      </w:r>
      <w:r w:rsidR="00DB623F" w:rsidRPr="008A3C46">
        <w:rPr>
          <w:rFonts w:eastAsiaTheme="minorHAnsi"/>
        </w:rPr>
        <w:t xml:space="preserve"> </w:t>
      </w:r>
      <w:r w:rsidRPr="008A3C46">
        <w:rPr>
          <w:rFonts w:eastAsiaTheme="minorHAnsi"/>
        </w:rPr>
        <w:t>a mají vést k zajištění optimálního rozvoje a bezpečí dítěte.</w:t>
      </w:r>
      <w:r w:rsidR="00943049">
        <w:rPr>
          <w:rFonts w:eastAsiaTheme="minorHAnsi"/>
        </w:rPr>
        <w:t xml:space="preserve"> </w:t>
      </w:r>
    </w:p>
    <w:p w14:paraId="73CDD8B1" w14:textId="77777777" w:rsidR="009D7503" w:rsidRDefault="00F71260" w:rsidP="008D521B">
      <w:pPr>
        <w:pStyle w:val="Odstavecseseznamem"/>
        <w:numPr>
          <w:ilvl w:val="0"/>
          <w:numId w:val="9"/>
        </w:numPr>
        <w:spacing w:line="276" w:lineRule="auto"/>
      </w:pPr>
      <w:r w:rsidRPr="008A3C46">
        <w:t>chová</w:t>
      </w:r>
      <w:r w:rsidR="00C170E0" w:rsidRPr="008A3C46">
        <w:t xml:space="preserve"> se slušně k ostatním d</w:t>
      </w:r>
      <w:r w:rsidR="00735718" w:rsidRPr="008A3C46">
        <w:t>ě</w:t>
      </w:r>
      <w:r w:rsidR="00C170E0" w:rsidRPr="008A3C46">
        <w:t>tem</w:t>
      </w:r>
      <w:r w:rsidR="009D7503" w:rsidRPr="008A3C46">
        <w:t xml:space="preserve"> i k dospělým </w:t>
      </w:r>
    </w:p>
    <w:p w14:paraId="631C634A" w14:textId="1769DB95" w:rsidR="007C79F1" w:rsidRDefault="007C79F1" w:rsidP="008D521B">
      <w:pPr>
        <w:pStyle w:val="Odstavecseseznamem"/>
        <w:numPr>
          <w:ilvl w:val="0"/>
          <w:numId w:val="9"/>
        </w:numPr>
        <w:spacing w:line="276" w:lineRule="auto"/>
      </w:pPr>
      <w:r>
        <w:t>dodržuje stanovená pravidla soužití v mateřské škole</w:t>
      </w:r>
    </w:p>
    <w:p w14:paraId="5319927C" w14:textId="53DB6B97" w:rsidR="007C79F1" w:rsidRPr="008A3C46" w:rsidRDefault="007C79F1" w:rsidP="008D521B">
      <w:pPr>
        <w:pStyle w:val="Odstavecseseznamem"/>
        <w:numPr>
          <w:ilvl w:val="0"/>
          <w:numId w:val="9"/>
        </w:numPr>
        <w:spacing w:line="276" w:lineRule="auto"/>
      </w:pPr>
      <w:r>
        <w:t>dbá pokynů pedagogických pracovníků a ostatních zaměstnanců školy</w:t>
      </w:r>
    </w:p>
    <w:p w14:paraId="3AFEF344" w14:textId="77777777" w:rsidR="009D7503" w:rsidRPr="008A3C46" w:rsidRDefault="00735718" w:rsidP="008D521B">
      <w:pPr>
        <w:pStyle w:val="Odstavecseseznamem"/>
        <w:numPr>
          <w:ilvl w:val="0"/>
          <w:numId w:val="9"/>
        </w:numPr>
        <w:spacing w:line="276" w:lineRule="auto"/>
      </w:pPr>
      <w:r w:rsidRPr="008A3C46">
        <w:t>zná (učí se</w:t>
      </w:r>
      <w:r w:rsidR="009D7503" w:rsidRPr="008A3C46">
        <w:t xml:space="preserve">) základní pravidla slušného chování, pozdrav, poděkování, </w:t>
      </w:r>
      <w:proofErr w:type="spellStart"/>
      <w:r w:rsidR="009D7503" w:rsidRPr="008A3C46">
        <w:t>atd</w:t>
      </w:r>
      <w:proofErr w:type="spellEnd"/>
      <w:r w:rsidR="009D7503" w:rsidRPr="008A3C46">
        <w:t>…</w:t>
      </w:r>
    </w:p>
    <w:p w14:paraId="61C74002" w14:textId="77777777" w:rsidR="00735718" w:rsidRPr="008A3C46" w:rsidRDefault="00735718" w:rsidP="008D521B">
      <w:pPr>
        <w:pStyle w:val="Odstavecseseznamem"/>
        <w:numPr>
          <w:ilvl w:val="0"/>
          <w:numId w:val="9"/>
        </w:numPr>
        <w:spacing w:line="276" w:lineRule="auto"/>
        <w:rPr>
          <w:rFonts w:eastAsiaTheme="minorHAnsi"/>
        </w:rPr>
      </w:pPr>
      <w:r w:rsidRPr="008A3C46">
        <w:rPr>
          <w:rFonts w:eastAsiaTheme="minorHAnsi"/>
        </w:rPr>
        <w:t xml:space="preserve">podílí se na tvorbě pravidel společného soužití, respektuje je </w:t>
      </w:r>
    </w:p>
    <w:p w14:paraId="33EF716E" w14:textId="77777777" w:rsidR="003960BD" w:rsidRPr="008A3C46" w:rsidRDefault="00735718" w:rsidP="008D521B">
      <w:pPr>
        <w:pStyle w:val="Odstavecseseznamem"/>
        <w:numPr>
          <w:ilvl w:val="0"/>
          <w:numId w:val="9"/>
        </w:numPr>
        <w:spacing w:line="276" w:lineRule="auto"/>
        <w:rPr>
          <w:rFonts w:eastAsiaTheme="minorHAnsi"/>
        </w:rPr>
      </w:pPr>
      <w:r w:rsidRPr="008A3C46">
        <w:rPr>
          <w:rFonts w:eastAsiaTheme="minorHAnsi"/>
        </w:rPr>
        <w:t>neopouš</w:t>
      </w:r>
      <w:r w:rsidR="003960BD" w:rsidRPr="008A3C46">
        <w:rPr>
          <w:rFonts w:eastAsiaTheme="minorHAnsi"/>
        </w:rPr>
        <w:t>t</w:t>
      </w:r>
      <w:r w:rsidRPr="008A3C46">
        <w:rPr>
          <w:rFonts w:eastAsiaTheme="minorHAnsi"/>
        </w:rPr>
        <w:t>í</w:t>
      </w:r>
      <w:r w:rsidR="003960BD" w:rsidRPr="008A3C46">
        <w:rPr>
          <w:rFonts w:eastAsiaTheme="minorHAnsi"/>
        </w:rPr>
        <w:t xml:space="preserve"> bez informování pedagoga třídu, vymezený prostor (školní zahradu, dětské hřiště, …),</w:t>
      </w:r>
    </w:p>
    <w:p w14:paraId="03DF6799" w14:textId="77777777" w:rsidR="003960BD" w:rsidRPr="008A3C46" w:rsidRDefault="003960BD" w:rsidP="008D521B">
      <w:pPr>
        <w:pStyle w:val="Odstavecseseznamem"/>
        <w:numPr>
          <w:ilvl w:val="0"/>
          <w:numId w:val="9"/>
        </w:numPr>
        <w:spacing w:line="276" w:lineRule="auto"/>
        <w:rPr>
          <w:rFonts w:eastAsiaTheme="minorHAnsi"/>
        </w:rPr>
      </w:pPr>
      <w:r w:rsidRPr="008A3C46">
        <w:rPr>
          <w:rFonts w:eastAsiaTheme="minorHAnsi"/>
        </w:rPr>
        <w:t>zná své jméno, reaguje na něj,</w:t>
      </w:r>
    </w:p>
    <w:p w14:paraId="2C961BDF" w14:textId="77777777" w:rsidR="003960BD" w:rsidRPr="008A3C46" w:rsidRDefault="003960BD" w:rsidP="008D521B">
      <w:pPr>
        <w:pStyle w:val="Odstavecseseznamem"/>
        <w:numPr>
          <w:ilvl w:val="0"/>
          <w:numId w:val="9"/>
        </w:numPr>
        <w:spacing w:line="276" w:lineRule="auto"/>
        <w:rPr>
          <w:rFonts w:eastAsiaTheme="minorHAnsi"/>
        </w:rPr>
      </w:pPr>
      <w:r w:rsidRPr="008A3C46">
        <w:rPr>
          <w:rFonts w:eastAsiaTheme="minorHAnsi"/>
        </w:rPr>
        <w:t>pozná své oblečení (případně ví, jak je označeno),</w:t>
      </w:r>
    </w:p>
    <w:p w14:paraId="15B7F1D6" w14:textId="77777777" w:rsidR="003960BD" w:rsidRPr="008A3C46" w:rsidRDefault="003960BD" w:rsidP="008D521B">
      <w:pPr>
        <w:pStyle w:val="Odstavecseseznamem"/>
        <w:numPr>
          <w:ilvl w:val="0"/>
          <w:numId w:val="9"/>
        </w:numPr>
        <w:spacing w:line="276" w:lineRule="auto"/>
        <w:rPr>
          <w:rFonts w:eastAsiaTheme="minorHAnsi"/>
        </w:rPr>
      </w:pPr>
      <w:r w:rsidRPr="008A3C46">
        <w:rPr>
          <w:rFonts w:eastAsiaTheme="minorHAnsi"/>
        </w:rPr>
        <w:t>vynaloží snahu/umí se obléknout, svléknout, obout boty,</w:t>
      </w:r>
    </w:p>
    <w:p w14:paraId="4CC55E95" w14:textId="77777777" w:rsidR="003960BD" w:rsidRPr="008A3C46" w:rsidRDefault="003960BD" w:rsidP="008D521B">
      <w:pPr>
        <w:pStyle w:val="Odstavecseseznamem"/>
        <w:numPr>
          <w:ilvl w:val="0"/>
          <w:numId w:val="9"/>
        </w:numPr>
        <w:spacing w:line="276" w:lineRule="auto"/>
        <w:rPr>
          <w:rFonts w:eastAsiaTheme="minorHAnsi"/>
        </w:rPr>
      </w:pPr>
      <w:r w:rsidRPr="008A3C46">
        <w:rPr>
          <w:rFonts w:eastAsiaTheme="minorHAnsi"/>
        </w:rPr>
        <w:t xml:space="preserve">samostatně používá toaletu (uvědomění potřeby, svléknutí, vykonání potřeby </w:t>
      </w:r>
      <w:proofErr w:type="gramStart"/>
      <w:r w:rsidRPr="008A3C46">
        <w:rPr>
          <w:rFonts w:eastAsiaTheme="minorHAnsi"/>
        </w:rPr>
        <w:t>na</w:t>
      </w:r>
      <w:proofErr w:type="gramEnd"/>
    </w:p>
    <w:p w14:paraId="4ACA4AAD" w14:textId="77777777" w:rsidR="00735718" w:rsidRPr="008A3C46" w:rsidRDefault="003960BD" w:rsidP="008D521B">
      <w:pPr>
        <w:pStyle w:val="Odstavecseseznamem"/>
        <w:spacing w:line="276" w:lineRule="auto"/>
        <w:rPr>
          <w:rFonts w:eastAsiaTheme="minorHAnsi"/>
        </w:rPr>
      </w:pPr>
      <w:r w:rsidRPr="008A3C46">
        <w:rPr>
          <w:rFonts w:eastAsiaTheme="minorHAnsi"/>
        </w:rPr>
        <w:t xml:space="preserve">toaletě, </w:t>
      </w:r>
    </w:p>
    <w:p w14:paraId="4D9FB2CD" w14:textId="77777777" w:rsidR="003960BD" w:rsidRPr="00735718" w:rsidRDefault="003960BD" w:rsidP="008D521B">
      <w:pPr>
        <w:pStyle w:val="Odstavecseseznamem"/>
        <w:numPr>
          <w:ilvl w:val="0"/>
          <w:numId w:val="9"/>
        </w:numPr>
        <w:spacing w:line="276" w:lineRule="auto"/>
        <w:rPr>
          <w:rFonts w:eastAsiaTheme="minorHAnsi"/>
        </w:rPr>
      </w:pPr>
      <w:r w:rsidRPr="00735718">
        <w:rPr>
          <w:rFonts w:eastAsiaTheme="minorHAnsi"/>
        </w:rPr>
        <w:t>zvládá postup mytí a utírání rukou (použití mýdla, látkových i papírových ručníků),</w:t>
      </w:r>
    </w:p>
    <w:p w14:paraId="79369B20" w14:textId="77777777" w:rsidR="00732E97" w:rsidRDefault="003960BD" w:rsidP="008D521B">
      <w:pPr>
        <w:pStyle w:val="Odstavecseseznamem"/>
        <w:numPr>
          <w:ilvl w:val="0"/>
          <w:numId w:val="9"/>
        </w:numPr>
        <w:spacing w:line="276" w:lineRule="auto"/>
        <w:rPr>
          <w:rFonts w:eastAsiaTheme="minorHAnsi"/>
        </w:rPr>
      </w:pPr>
      <w:r w:rsidRPr="003960BD">
        <w:rPr>
          <w:rFonts w:eastAsiaTheme="minorHAnsi"/>
        </w:rPr>
        <w:t>používá kapesník (</w:t>
      </w:r>
      <w:r w:rsidR="00735718">
        <w:rPr>
          <w:rFonts w:eastAsiaTheme="minorHAnsi"/>
        </w:rPr>
        <w:t>uvědomění potřeby)</w:t>
      </w:r>
    </w:p>
    <w:p w14:paraId="295D8034" w14:textId="77777777" w:rsidR="003960BD" w:rsidRPr="003960BD" w:rsidRDefault="00735718" w:rsidP="008D521B">
      <w:pPr>
        <w:pStyle w:val="Odstavecseseznamem"/>
        <w:numPr>
          <w:ilvl w:val="0"/>
          <w:numId w:val="9"/>
        </w:numPr>
        <w:spacing w:line="276" w:lineRule="auto"/>
        <w:rPr>
          <w:rFonts w:eastAsiaTheme="minorHAnsi"/>
        </w:rPr>
      </w:pPr>
      <w:r>
        <w:rPr>
          <w:rFonts w:eastAsiaTheme="minorHAnsi"/>
        </w:rPr>
        <w:t>používá lžíci/</w:t>
      </w:r>
      <w:r w:rsidR="003960BD" w:rsidRPr="003960BD">
        <w:rPr>
          <w:rFonts w:eastAsiaTheme="minorHAnsi"/>
        </w:rPr>
        <w:t xml:space="preserve"> umí se samo najíst, pije z hrnečku,</w:t>
      </w:r>
    </w:p>
    <w:p w14:paraId="034BD2B9" w14:textId="5EBDB9EA" w:rsidR="003960BD" w:rsidRDefault="003960BD" w:rsidP="008D521B">
      <w:pPr>
        <w:pStyle w:val="Odstavecseseznamem"/>
        <w:numPr>
          <w:ilvl w:val="0"/>
          <w:numId w:val="9"/>
        </w:numPr>
        <w:spacing w:line="276" w:lineRule="auto"/>
        <w:rPr>
          <w:rFonts w:eastAsiaTheme="minorHAnsi"/>
        </w:rPr>
      </w:pPr>
      <w:r w:rsidRPr="00735718">
        <w:rPr>
          <w:rFonts w:eastAsiaTheme="minorHAnsi"/>
        </w:rPr>
        <w:t>při chůzi v blízkosti dopravní komunikace</w:t>
      </w:r>
      <w:r w:rsidR="00735718">
        <w:rPr>
          <w:rFonts w:eastAsiaTheme="minorHAnsi"/>
        </w:rPr>
        <w:t xml:space="preserve"> se chová obezřetně, </w:t>
      </w:r>
      <w:r w:rsidRPr="00735718">
        <w:rPr>
          <w:rFonts w:eastAsiaTheme="minorHAnsi"/>
        </w:rPr>
        <w:t>bezprostředně</w:t>
      </w:r>
      <w:r w:rsidR="00735718">
        <w:rPr>
          <w:rFonts w:eastAsiaTheme="minorHAnsi"/>
        </w:rPr>
        <w:t xml:space="preserve"> </w:t>
      </w:r>
      <w:r w:rsidRPr="00735718">
        <w:rPr>
          <w:rFonts w:eastAsiaTheme="minorHAnsi"/>
        </w:rPr>
        <w:t>reaguje na pokyny pedagoga,</w:t>
      </w:r>
    </w:p>
    <w:p w14:paraId="23BB5055" w14:textId="68FDBBE9" w:rsidR="007C79F1" w:rsidRPr="00735718" w:rsidRDefault="007C79F1" w:rsidP="008D521B">
      <w:pPr>
        <w:pStyle w:val="Odstavecseseznamem"/>
        <w:numPr>
          <w:ilvl w:val="0"/>
          <w:numId w:val="9"/>
        </w:numPr>
        <w:spacing w:line="276" w:lineRule="auto"/>
        <w:rPr>
          <w:rFonts w:eastAsiaTheme="minorHAnsi"/>
        </w:rPr>
      </w:pPr>
      <w:r>
        <w:rPr>
          <w:rFonts w:eastAsiaTheme="minorHAnsi"/>
        </w:rPr>
        <w:t>dodržuje školní řád, předpisy a pokyny školy k ochraně zdraví a bezpečnosti, se kterými bylo seznámeno</w:t>
      </w:r>
    </w:p>
    <w:p w14:paraId="0A276CE5" w14:textId="55B898B2" w:rsidR="00845338" w:rsidRDefault="003960BD" w:rsidP="00845338">
      <w:pPr>
        <w:pStyle w:val="Odstavecseseznamem"/>
        <w:numPr>
          <w:ilvl w:val="0"/>
          <w:numId w:val="9"/>
        </w:numPr>
        <w:spacing w:line="276" w:lineRule="auto"/>
        <w:rPr>
          <w:rFonts w:eastAsiaTheme="minorHAnsi"/>
        </w:rPr>
      </w:pPr>
      <w:r w:rsidRPr="003960BD">
        <w:rPr>
          <w:rFonts w:eastAsiaTheme="minorHAnsi"/>
        </w:rPr>
        <w:t>chová se ohleduplně k majetku MŠ.</w:t>
      </w:r>
      <w:bookmarkStart w:id="6" w:name="_Toc209767947"/>
    </w:p>
    <w:p w14:paraId="4541A099" w14:textId="77777777" w:rsidR="00845338" w:rsidRPr="00845338" w:rsidRDefault="00845338" w:rsidP="00845338">
      <w:pPr>
        <w:pStyle w:val="Odstavecseseznamem"/>
        <w:spacing w:line="276" w:lineRule="auto"/>
        <w:rPr>
          <w:rFonts w:eastAsiaTheme="minorHAnsi"/>
        </w:rPr>
      </w:pPr>
    </w:p>
    <w:p w14:paraId="3641AE10" w14:textId="1FB43801" w:rsidR="009D7503" w:rsidRDefault="009D7503" w:rsidP="008D521B">
      <w:pPr>
        <w:pStyle w:val="Nadpis2"/>
        <w:spacing w:line="276" w:lineRule="auto"/>
      </w:pPr>
      <w:r w:rsidRPr="00576EC8">
        <w:lastRenderedPageBreak/>
        <w:t>Práva zákonných zástupců</w:t>
      </w:r>
      <w:bookmarkEnd w:id="6"/>
    </w:p>
    <w:p w14:paraId="64EE65E1" w14:textId="7EC4FC40" w:rsidR="00A16207" w:rsidRPr="00A16207" w:rsidRDefault="00A16207" w:rsidP="008D521B">
      <w:pPr>
        <w:spacing w:line="276" w:lineRule="auto"/>
        <w:rPr>
          <w:i/>
        </w:rPr>
      </w:pPr>
      <w:r w:rsidRPr="00A16207">
        <w:rPr>
          <w:i/>
        </w:rPr>
        <w:t>Zákonný zástupce má právo:</w:t>
      </w:r>
    </w:p>
    <w:p w14:paraId="18822257" w14:textId="77777777" w:rsidR="009D7503" w:rsidRPr="00DB623F" w:rsidRDefault="00CE6671" w:rsidP="008D521B">
      <w:pPr>
        <w:pStyle w:val="Odstavecseseznamem"/>
        <w:numPr>
          <w:ilvl w:val="0"/>
          <w:numId w:val="3"/>
        </w:numPr>
        <w:spacing w:before="120" w:line="276" w:lineRule="auto"/>
        <w:ind w:left="714" w:hanging="357"/>
      </w:pPr>
      <w:r w:rsidRPr="00DB623F">
        <w:t>n</w:t>
      </w:r>
      <w:r w:rsidR="009D7503" w:rsidRPr="00DB623F">
        <w:t>a informace o průběhu a výsledcích vzdělávání svého dítěte</w:t>
      </w:r>
    </w:p>
    <w:p w14:paraId="74FAAF95" w14:textId="42810DE4" w:rsidR="009D7503" w:rsidRPr="00DB623F" w:rsidRDefault="009D7503" w:rsidP="008D521B">
      <w:pPr>
        <w:pStyle w:val="Odstavecseseznamem"/>
        <w:numPr>
          <w:ilvl w:val="0"/>
          <w:numId w:val="3"/>
        </w:numPr>
        <w:spacing w:line="276" w:lineRule="auto"/>
      </w:pPr>
      <w:r w:rsidRPr="00DB623F">
        <w:t>poradenskou pomoc mateřské školy nebo školského poradenského zařízení v záležitostech týkajících se vzdělávání dětí</w:t>
      </w:r>
    </w:p>
    <w:p w14:paraId="502EDD11" w14:textId="77777777" w:rsidR="009D7503" w:rsidRPr="00DB623F" w:rsidRDefault="00CE6671" w:rsidP="008D521B">
      <w:pPr>
        <w:pStyle w:val="Odstavecseseznamem"/>
        <w:numPr>
          <w:ilvl w:val="0"/>
          <w:numId w:val="2"/>
        </w:numPr>
        <w:spacing w:line="276" w:lineRule="auto"/>
      </w:pPr>
      <w:r w:rsidRPr="00DB623F">
        <w:t>n</w:t>
      </w:r>
      <w:r w:rsidR="009D7503" w:rsidRPr="00DB623F">
        <w:t>a diskrétnost a ochranu informací, týkajících se jejich osobního a rodinného života</w:t>
      </w:r>
    </w:p>
    <w:p w14:paraId="30E3AB6B" w14:textId="77777777" w:rsidR="009D7503" w:rsidRPr="00DB623F" w:rsidRDefault="00CE6671" w:rsidP="008D521B">
      <w:pPr>
        <w:pStyle w:val="Odstavecseseznamem"/>
        <w:numPr>
          <w:ilvl w:val="0"/>
          <w:numId w:val="2"/>
        </w:numPr>
        <w:spacing w:line="276" w:lineRule="auto"/>
      </w:pPr>
      <w:r w:rsidRPr="00DB623F">
        <w:t>k</w:t>
      </w:r>
      <w:r w:rsidR="009D7503" w:rsidRPr="00DB623F">
        <w:t>onzultovat výchovné i jiné problémy svého dítěte s učitelkou nebo ředitelkou školy</w:t>
      </w:r>
    </w:p>
    <w:p w14:paraId="4B971043" w14:textId="77777777" w:rsidR="009D7503" w:rsidRPr="00DB623F" w:rsidRDefault="00CE6671" w:rsidP="008D521B">
      <w:pPr>
        <w:pStyle w:val="Odstavecseseznamem"/>
        <w:numPr>
          <w:ilvl w:val="0"/>
          <w:numId w:val="2"/>
        </w:numPr>
        <w:spacing w:line="276" w:lineRule="auto"/>
      </w:pPr>
      <w:r w:rsidRPr="00DB623F">
        <w:t>p</w:t>
      </w:r>
      <w:r w:rsidR="009D7503" w:rsidRPr="00DB623F">
        <w:t>řispívat svými nápady a náměty k obohacení výchovného programu školy</w:t>
      </w:r>
    </w:p>
    <w:p w14:paraId="7D57BCF1" w14:textId="77777777" w:rsidR="009D7503" w:rsidRPr="00DB623F" w:rsidRDefault="00CE6671" w:rsidP="008D521B">
      <w:pPr>
        <w:pStyle w:val="Odstavecseseznamem"/>
        <w:numPr>
          <w:ilvl w:val="0"/>
          <w:numId w:val="2"/>
        </w:numPr>
        <w:spacing w:line="276" w:lineRule="auto"/>
      </w:pPr>
      <w:r w:rsidRPr="00DB623F">
        <w:t>p</w:t>
      </w:r>
      <w:r w:rsidR="009D7503" w:rsidRPr="00DB623F">
        <w:t>rojevit jakékoli připomínky k provozu MŠ, učitelce nebo ředitelce školy</w:t>
      </w:r>
    </w:p>
    <w:p w14:paraId="3A376046" w14:textId="49752A62" w:rsidR="009D7503" w:rsidRDefault="009D7503" w:rsidP="008D521B">
      <w:pPr>
        <w:pStyle w:val="Nadpis2"/>
        <w:spacing w:line="276" w:lineRule="auto"/>
      </w:pPr>
      <w:bookmarkStart w:id="7" w:name="_Toc209767948"/>
      <w:r>
        <w:t>Povinnosti zákonných zástupců</w:t>
      </w:r>
      <w:bookmarkEnd w:id="7"/>
    </w:p>
    <w:p w14:paraId="660E2C97" w14:textId="63008474" w:rsidR="00A16207" w:rsidRPr="00A16207" w:rsidRDefault="00A16207" w:rsidP="008D521B">
      <w:pPr>
        <w:spacing w:line="276" w:lineRule="auto"/>
        <w:rPr>
          <w:i/>
        </w:rPr>
      </w:pPr>
      <w:r w:rsidRPr="00A16207">
        <w:rPr>
          <w:i/>
        </w:rPr>
        <w:t>Zákonný zástupce má povinnost:</w:t>
      </w:r>
    </w:p>
    <w:p w14:paraId="20F5C251" w14:textId="396EF121" w:rsidR="009D7503" w:rsidRPr="00FE0691" w:rsidRDefault="009D7503" w:rsidP="00097D3E">
      <w:pPr>
        <w:pStyle w:val="Odstavecseseznamem"/>
        <w:numPr>
          <w:ilvl w:val="0"/>
          <w:numId w:val="5"/>
        </w:numPr>
        <w:spacing w:before="120" w:line="276" w:lineRule="auto"/>
        <w:ind w:left="777" w:hanging="357"/>
        <w:jc w:val="both"/>
      </w:pPr>
      <w:r>
        <w:t>p</w:t>
      </w:r>
      <w:r w:rsidRPr="00FE0691">
        <w:t>řihlásit dítě k povinnému předškolnímu vzdělávání</w:t>
      </w:r>
      <w:r>
        <w:t xml:space="preserve"> </w:t>
      </w:r>
      <w:r w:rsidRPr="00FE0691">
        <w:t>(od počátku roku, který následuje po dni, kdy dítě dosáhne pátého roku věku)</w:t>
      </w:r>
    </w:p>
    <w:p w14:paraId="0F2C6FED" w14:textId="77777777" w:rsidR="009D7503" w:rsidRDefault="009D7503" w:rsidP="00097D3E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szCs w:val="24"/>
        </w:rPr>
      </w:pPr>
      <w:r w:rsidRPr="00FE0691">
        <w:rPr>
          <w:szCs w:val="24"/>
        </w:rPr>
        <w:t>zajistit, aby dítě řádně docházelo do mateřské školy a bylo při příchodu vhodně a čistě upraveno</w:t>
      </w:r>
    </w:p>
    <w:p w14:paraId="5A32AB7B" w14:textId="53DF365C" w:rsidR="005D0D59" w:rsidRPr="005D0D59" w:rsidRDefault="005D0D59" w:rsidP="00097D3E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szCs w:val="24"/>
        </w:rPr>
      </w:pPr>
      <w:r w:rsidRPr="005D0D59">
        <w:rPr>
          <w:b/>
          <w:szCs w:val="24"/>
        </w:rPr>
        <w:t>předávat učitelce dítě vždy zdravé,</w:t>
      </w:r>
      <w:r>
        <w:rPr>
          <w:szCs w:val="24"/>
        </w:rPr>
        <w:t xml:space="preserve"> vyskytne-li se u dítěte infekční onemocnění, ohlásit </w:t>
      </w:r>
      <w:r w:rsidRPr="00FE0691">
        <w:rPr>
          <w:szCs w:val="24"/>
        </w:rPr>
        <w:t>t</w:t>
      </w:r>
      <w:r>
        <w:rPr>
          <w:szCs w:val="24"/>
        </w:rPr>
        <w:t>uto skutečnost neprodleně</w:t>
      </w:r>
      <w:r w:rsidRPr="00FE0691">
        <w:rPr>
          <w:szCs w:val="24"/>
        </w:rPr>
        <w:t xml:space="preserve"> mateřské škole. </w:t>
      </w:r>
    </w:p>
    <w:p w14:paraId="6D753175" w14:textId="5320C355" w:rsidR="008C5236" w:rsidRPr="001F06A6" w:rsidRDefault="009D7503" w:rsidP="00097D3E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szCs w:val="24"/>
        </w:rPr>
      </w:pPr>
      <w:r w:rsidRPr="00FE0691">
        <w:rPr>
          <w:szCs w:val="24"/>
        </w:rPr>
        <w:t>informovat učitelku</w:t>
      </w:r>
      <w:r w:rsidR="005D0D59">
        <w:rPr>
          <w:szCs w:val="24"/>
        </w:rPr>
        <w:t>,</w:t>
      </w:r>
      <w:r w:rsidRPr="00FE0691">
        <w:rPr>
          <w:szCs w:val="24"/>
        </w:rPr>
        <w:t xml:space="preserve"> či ředitelku školy o změně zdravotní způsobilosti, zdravotních obtížích dítěte nebo o jiných závažných skutečnostech, které by mohly mít vliv na průběh vzdělávání dítěte</w:t>
      </w:r>
    </w:p>
    <w:p w14:paraId="77A283B6" w14:textId="17002732" w:rsidR="008C5236" w:rsidRPr="008C5236" w:rsidRDefault="009632DB" w:rsidP="00097D3E">
      <w:pPr>
        <w:pStyle w:val="Bezmezer"/>
        <w:numPr>
          <w:ilvl w:val="0"/>
          <w:numId w:val="10"/>
        </w:numPr>
        <w:tabs>
          <w:tab w:val="num" w:pos="780"/>
        </w:tabs>
        <w:spacing w:before="120" w:after="120" w:line="276" w:lineRule="auto"/>
        <w:ind w:left="720"/>
        <w:jc w:val="both"/>
        <w:rPr>
          <w:szCs w:val="24"/>
        </w:rPr>
      </w:pPr>
      <w:r w:rsidRPr="00C43426">
        <w:t>v případě náhlého onemocněn</w:t>
      </w:r>
      <w:r w:rsidR="00A16207">
        <w:t>í dítěte v mateřské škole</w:t>
      </w:r>
      <w:r w:rsidR="00DB623F">
        <w:t xml:space="preserve"> </w:t>
      </w:r>
      <w:r w:rsidRPr="00C43426">
        <w:t>okamžitě dítě vyzvednout a kontaktovat lékaře</w:t>
      </w:r>
    </w:p>
    <w:p w14:paraId="50745EC0" w14:textId="404B82EA" w:rsidR="009D7503" w:rsidRDefault="009D7503" w:rsidP="00097D3E">
      <w:pPr>
        <w:pStyle w:val="Bezmezer"/>
        <w:numPr>
          <w:ilvl w:val="0"/>
          <w:numId w:val="10"/>
        </w:numPr>
        <w:tabs>
          <w:tab w:val="num" w:pos="780"/>
        </w:tabs>
        <w:spacing w:before="120" w:after="120" w:line="276" w:lineRule="auto"/>
        <w:ind w:left="720"/>
        <w:jc w:val="both"/>
        <w:rPr>
          <w:szCs w:val="24"/>
        </w:rPr>
      </w:pPr>
      <w:r w:rsidRPr="008C5236">
        <w:rPr>
          <w:szCs w:val="24"/>
        </w:rPr>
        <w:t xml:space="preserve">v případě potřeby podání léku na nevolnost (při </w:t>
      </w:r>
      <w:r w:rsidR="00A16207">
        <w:rPr>
          <w:szCs w:val="24"/>
        </w:rPr>
        <w:t>cestě dopravním prostředkem)</w:t>
      </w:r>
      <w:r w:rsidRPr="008C5236">
        <w:rPr>
          <w:szCs w:val="24"/>
        </w:rPr>
        <w:t xml:space="preserve"> požádat o podání léku s uvedením jeho názvu a množství a zároveň osob</w:t>
      </w:r>
      <w:r w:rsidR="00DA3BDE">
        <w:rPr>
          <w:szCs w:val="24"/>
        </w:rPr>
        <w:t>ně předat</w:t>
      </w:r>
      <w:r w:rsidRPr="008C5236">
        <w:rPr>
          <w:szCs w:val="24"/>
        </w:rPr>
        <w:t xml:space="preserve"> lék odpovědné učitelce</w:t>
      </w:r>
    </w:p>
    <w:p w14:paraId="1B63BF86" w14:textId="77777777" w:rsidR="009D7503" w:rsidRPr="005D0D59" w:rsidRDefault="009D7503" w:rsidP="00097D3E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b/>
          <w:szCs w:val="24"/>
        </w:rPr>
      </w:pPr>
      <w:r w:rsidRPr="008D521B">
        <w:rPr>
          <w:szCs w:val="24"/>
        </w:rPr>
        <w:t>dokládat důvody nepřítomnosti dítěte</w:t>
      </w:r>
      <w:r w:rsidRPr="005D0D59">
        <w:rPr>
          <w:b/>
          <w:szCs w:val="24"/>
        </w:rPr>
        <w:t xml:space="preserve"> </w:t>
      </w:r>
      <w:r w:rsidRPr="005D0D59">
        <w:rPr>
          <w:szCs w:val="24"/>
        </w:rPr>
        <w:t>v souladu s podmínkami stanovenými školním řádem</w:t>
      </w:r>
    </w:p>
    <w:p w14:paraId="49B91638" w14:textId="30AE0B3F" w:rsidR="00A16207" w:rsidRPr="008D521B" w:rsidRDefault="00A16207" w:rsidP="00097D3E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szCs w:val="24"/>
        </w:rPr>
      </w:pPr>
      <w:r w:rsidRPr="008D521B">
        <w:rPr>
          <w:szCs w:val="24"/>
        </w:rPr>
        <w:t>ve stanoveném termínu hradit úplatu za předškolní vzdělávání a stravné</w:t>
      </w:r>
    </w:p>
    <w:p w14:paraId="5CB72E00" w14:textId="3948E908" w:rsidR="009D7503" w:rsidRPr="00FE0691" w:rsidRDefault="009D7503" w:rsidP="00097D3E">
      <w:pPr>
        <w:pStyle w:val="Odstavecseseznamem"/>
        <w:numPr>
          <w:ilvl w:val="0"/>
          <w:numId w:val="5"/>
        </w:numPr>
        <w:spacing w:before="120" w:line="276" w:lineRule="auto"/>
        <w:jc w:val="both"/>
      </w:pPr>
      <w:r>
        <w:t>o</w:t>
      </w:r>
      <w:r w:rsidRPr="00FE0691">
        <w:t>znamovat údaje podle § 28 odst. 2 školského zákona týkající se školní matriky ( jméno a příjmení, rodné číslo, místo trvalého pobytu,</w:t>
      </w:r>
      <w:r w:rsidR="008B272B">
        <w:t xml:space="preserve"> </w:t>
      </w:r>
      <w:r w:rsidRPr="00FE0691">
        <w:t>údaje o zdravotním postižení</w:t>
      </w:r>
      <w:r w:rsidR="00732E97">
        <w:t>,</w:t>
      </w:r>
      <w:r w:rsidRPr="00FE0691">
        <w:t xml:space="preserve"> popř.</w:t>
      </w:r>
      <w:r>
        <w:t xml:space="preserve"> </w:t>
      </w:r>
      <w:r w:rsidRPr="00FE0691">
        <w:t>sociálním znevýho</w:t>
      </w:r>
      <w:r>
        <w:t xml:space="preserve">dnění, jméno a příjmení zákon. </w:t>
      </w:r>
      <w:proofErr w:type="gramStart"/>
      <w:r>
        <w:t>z</w:t>
      </w:r>
      <w:r w:rsidRPr="00FE0691">
        <w:t>ástupců</w:t>
      </w:r>
      <w:proofErr w:type="gramEnd"/>
      <w:r w:rsidRPr="00FE0691">
        <w:t>,</w:t>
      </w:r>
      <w:r w:rsidR="00732E97">
        <w:t xml:space="preserve"> </w:t>
      </w:r>
      <w:r w:rsidRPr="00FE0691">
        <w:t>místo jejich trvalého pobytu, adresu pro doručování písemností, telefonické spojení) a další údaje, které jsou podstatné pro průběh vzdělávání nebo bezpečnost dítěte a změny v těchto údajích</w:t>
      </w:r>
    </w:p>
    <w:p w14:paraId="2EC43B2A" w14:textId="47ED9996" w:rsidR="008A3C46" w:rsidRPr="00FE0691" w:rsidRDefault="008A3C46" w:rsidP="00097D3E">
      <w:pPr>
        <w:pStyle w:val="Odstavecseseznamem"/>
        <w:numPr>
          <w:ilvl w:val="0"/>
          <w:numId w:val="5"/>
        </w:numPr>
        <w:spacing w:before="120" w:line="276" w:lineRule="auto"/>
        <w:jc w:val="both"/>
      </w:pPr>
      <w:r>
        <w:t>n</w:t>
      </w:r>
      <w:r w:rsidRPr="00FE0691">
        <w:t>a vyzvání ředitele školy se osobně zúčastnit projednání závažných otázek týkajících se vzdělávání dítěte</w:t>
      </w:r>
    </w:p>
    <w:p w14:paraId="6144A15F" w14:textId="77777777" w:rsidR="009D7503" w:rsidRPr="00FE0691" w:rsidRDefault="009D7503" w:rsidP="00097D3E">
      <w:pPr>
        <w:pStyle w:val="Odstavecseseznamem"/>
        <w:numPr>
          <w:ilvl w:val="0"/>
          <w:numId w:val="5"/>
        </w:numPr>
        <w:spacing w:line="276" w:lineRule="auto"/>
        <w:jc w:val="both"/>
      </w:pPr>
      <w:r w:rsidRPr="00FE0691">
        <w:t>dodržovat stanovenou organizaci provozu mateřské školy a vnitřní režim, respektovat stanovenou denní délku provozu mateřské školy</w:t>
      </w:r>
    </w:p>
    <w:p w14:paraId="20EF953A" w14:textId="77777777" w:rsidR="009D7503" w:rsidRPr="00FE0691" w:rsidRDefault="009D7503" w:rsidP="00097D3E">
      <w:pPr>
        <w:pStyle w:val="Odstavecseseznamem"/>
        <w:numPr>
          <w:ilvl w:val="0"/>
          <w:numId w:val="5"/>
        </w:numPr>
        <w:spacing w:line="276" w:lineRule="auto"/>
        <w:jc w:val="both"/>
      </w:pPr>
      <w:r w:rsidRPr="00FE0691">
        <w:t>dodržovat při vzájemném styku se zaměstnanci mateřské školy, s jinými dětmi docházejícími do mateřské školy a ostatními zákonnými zástupci dětí pravidla slušnosti a vzájemné ohleduplnosti</w:t>
      </w:r>
    </w:p>
    <w:p w14:paraId="08BF07CF" w14:textId="2585BCE3" w:rsidR="009D7503" w:rsidRPr="00735718" w:rsidRDefault="009D7503" w:rsidP="00097D3E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szCs w:val="24"/>
        </w:rPr>
      </w:pPr>
      <w:r w:rsidRPr="00FE0691">
        <w:rPr>
          <w:szCs w:val="24"/>
        </w:rPr>
        <w:t>po převzetí dí</w:t>
      </w:r>
      <w:r w:rsidR="00A16207">
        <w:rPr>
          <w:szCs w:val="24"/>
        </w:rPr>
        <w:t>těte</w:t>
      </w:r>
      <w:r w:rsidRPr="00FE0691">
        <w:rPr>
          <w:szCs w:val="24"/>
        </w:rPr>
        <w:t xml:space="preserve"> opustit areál mateřské školy, pokud tak neučiní, škola se zříká odpovědnosti v případě jakéhokoliv úrazu v prostorách školy či na zahradě</w:t>
      </w:r>
      <w:r w:rsidR="00735718">
        <w:rPr>
          <w:szCs w:val="24"/>
        </w:rPr>
        <w:t xml:space="preserve"> </w:t>
      </w:r>
    </w:p>
    <w:p w14:paraId="4A66D0F9" w14:textId="49BD5705" w:rsidR="009D7503" w:rsidRPr="00B32B5B" w:rsidRDefault="009D7503" w:rsidP="00097D3E">
      <w:pPr>
        <w:pStyle w:val="Odstavecseseznamem"/>
        <w:numPr>
          <w:ilvl w:val="0"/>
          <w:numId w:val="5"/>
        </w:numPr>
        <w:spacing w:before="120" w:line="276" w:lineRule="auto"/>
        <w:jc w:val="both"/>
      </w:pPr>
      <w:r w:rsidRPr="00FE0691">
        <w:lastRenderedPageBreak/>
        <w:t>v případě společných aktivit pořádaných šk</w:t>
      </w:r>
      <w:r w:rsidR="00A16207">
        <w:t>olou</w:t>
      </w:r>
      <w:r w:rsidRPr="00FE0691">
        <w:t xml:space="preserve"> zajistit takový dohled nad dítětem, aby byl garantem jeho bezpečnosti</w:t>
      </w:r>
    </w:p>
    <w:p w14:paraId="6F38D9E7" w14:textId="301002E1" w:rsidR="00A61D99" w:rsidRDefault="00A16207" w:rsidP="00097D3E">
      <w:pPr>
        <w:pStyle w:val="Odstavecseseznamem"/>
        <w:numPr>
          <w:ilvl w:val="0"/>
          <w:numId w:val="5"/>
        </w:numPr>
        <w:spacing w:before="120" w:line="276" w:lineRule="auto"/>
        <w:jc w:val="both"/>
      </w:pPr>
      <w:r>
        <w:t>v případě, kdy je</w:t>
      </w:r>
      <w:r w:rsidR="009D7503" w:rsidRPr="00FE0691">
        <w:t xml:space="preserve"> dítě </w:t>
      </w:r>
      <w:r>
        <w:t xml:space="preserve">svěřeno do své péče jednoho ze zákonných zástupců, </w:t>
      </w:r>
      <w:r w:rsidR="009D7503">
        <w:t>dolo</w:t>
      </w:r>
      <w:r w:rsidR="007E08B2">
        <w:t xml:space="preserve">žit </w:t>
      </w:r>
      <w:r>
        <w:t xml:space="preserve">ředitelství školy, jakým </w:t>
      </w:r>
      <w:r w:rsidR="009D7503" w:rsidRPr="00FE0691">
        <w:t>způsobem je upraven styk dítěte s druhým zákonným zástupcem dítěte</w:t>
      </w:r>
    </w:p>
    <w:p w14:paraId="32687988" w14:textId="7CBA5604" w:rsidR="00666677" w:rsidRDefault="009D7503" w:rsidP="00097D3E">
      <w:pPr>
        <w:pStyle w:val="Bezmezer"/>
        <w:numPr>
          <w:ilvl w:val="0"/>
          <w:numId w:val="5"/>
        </w:numPr>
        <w:tabs>
          <w:tab w:val="clear" w:pos="780"/>
        </w:tabs>
        <w:spacing w:before="120" w:after="120" w:line="276" w:lineRule="auto"/>
        <w:jc w:val="both"/>
        <w:rPr>
          <w:szCs w:val="24"/>
        </w:rPr>
      </w:pPr>
      <w:r w:rsidRPr="00FE0691">
        <w:rPr>
          <w:szCs w:val="24"/>
        </w:rPr>
        <w:t>dodržovat stanovenou organizaci provozu mateřské školy a vnitřní režim, respektovat stanovenou denní délku provozu mateřské školy</w:t>
      </w:r>
    </w:p>
    <w:p w14:paraId="7F52E498" w14:textId="7600FCD8" w:rsidR="009D7503" w:rsidRPr="00666677" w:rsidRDefault="009D7503" w:rsidP="00097D3E">
      <w:pPr>
        <w:pStyle w:val="Bezmezer"/>
        <w:numPr>
          <w:ilvl w:val="0"/>
          <w:numId w:val="5"/>
        </w:numPr>
        <w:tabs>
          <w:tab w:val="clear" w:pos="780"/>
        </w:tabs>
        <w:spacing w:before="120" w:after="120" w:line="276" w:lineRule="auto"/>
        <w:jc w:val="both"/>
        <w:rPr>
          <w:szCs w:val="24"/>
        </w:rPr>
      </w:pPr>
      <w:r w:rsidRPr="00FE0691">
        <w:t>účastnit se zahajovacích schůzek před každým začátkem školního roku</w:t>
      </w:r>
    </w:p>
    <w:p w14:paraId="212BDD10" w14:textId="58DD80BC" w:rsidR="002D6D26" w:rsidRPr="002D6D26" w:rsidRDefault="009D7503" w:rsidP="00D21D1A">
      <w:pPr>
        <w:pStyle w:val="Bezmezer"/>
      </w:pPr>
      <w:r w:rsidRPr="00FE0691">
        <w:t>všechna přijatá rozhodnutí na společných zahajovacích schůzkách jsou i pro nepřítomné rodiče závazná a Ti jsou povinni se informovat o výsledcích jednání u jednotlivých pedagogů či ředitelství školy</w:t>
      </w:r>
    </w:p>
    <w:p w14:paraId="44A0A348" w14:textId="036BFC2D" w:rsidR="002D6D26" w:rsidRPr="008D521B" w:rsidRDefault="001708CB" w:rsidP="00097D3E">
      <w:pPr>
        <w:pStyle w:val="Bezmezer"/>
        <w:numPr>
          <w:ilvl w:val="0"/>
          <w:numId w:val="10"/>
        </w:numPr>
        <w:spacing w:before="120" w:after="120" w:line="276" w:lineRule="auto"/>
        <w:ind w:left="780"/>
        <w:jc w:val="both"/>
        <w:rPr>
          <w:szCs w:val="24"/>
        </w:rPr>
      </w:pPr>
      <w:r w:rsidRPr="001708CB">
        <w:rPr>
          <w:szCs w:val="24"/>
        </w:rPr>
        <w:t>řídit se školním řádem</w:t>
      </w:r>
    </w:p>
    <w:p w14:paraId="697F50BC" w14:textId="77777777" w:rsidR="009D7503" w:rsidRPr="00666677" w:rsidRDefault="009D7503" w:rsidP="008D521B">
      <w:pPr>
        <w:pStyle w:val="Bezmezer"/>
        <w:spacing w:before="120" w:after="120" w:line="276" w:lineRule="auto"/>
        <w:rPr>
          <w:b/>
          <w:bCs/>
          <w:szCs w:val="24"/>
        </w:rPr>
      </w:pPr>
      <w:r w:rsidRPr="00666677">
        <w:rPr>
          <w:b/>
          <w:bCs/>
          <w:szCs w:val="24"/>
        </w:rPr>
        <w:t>Záležitosti související s akcemi pořádanými školou</w:t>
      </w:r>
    </w:p>
    <w:p w14:paraId="18B6EB45" w14:textId="796F70B3" w:rsidR="009D7503" w:rsidRPr="008D521B" w:rsidRDefault="009D7503" w:rsidP="008D521B">
      <w:pPr>
        <w:pStyle w:val="Bezmezer"/>
        <w:numPr>
          <w:ilvl w:val="0"/>
          <w:numId w:val="17"/>
        </w:numPr>
        <w:spacing w:before="120" w:after="120" w:line="276" w:lineRule="auto"/>
        <w:jc w:val="both"/>
        <w:rPr>
          <w:szCs w:val="24"/>
        </w:rPr>
      </w:pPr>
      <w:r w:rsidRPr="00DE570C">
        <w:rPr>
          <w:szCs w:val="24"/>
        </w:rPr>
        <w:t>Zákonný zástupce je informován o aktivitách ško</w:t>
      </w:r>
      <w:r>
        <w:rPr>
          <w:szCs w:val="24"/>
        </w:rPr>
        <w:t>ly prostřednictvím informačních</w:t>
      </w:r>
      <w:r w:rsidR="008D521B">
        <w:rPr>
          <w:szCs w:val="24"/>
        </w:rPr>
        <w:t xml:space="preserve"> </w:t>
      </w:r>
      <w:r w:rsidRPr="008D521B">
        <w:rPr>
          <w:szCs w:val="24"/>
        </w:rPr>
        <w:t>nástěnek, webových stránek školy</w:t>
      </w:r>
    </w:p>
    <w:p w14:paraId="3C6C729C" w14:textId="29041ED2" w:rsidR="009D7503" w:rsidRDefault="009D7503" w:rsidP="008D521B">
      <w:pPr>
        <w:pStyle w:val="Bezmezer"/>
        <w:numPr>
          <w:ilvl w:val="0"/>
          <w:numId w:val="17"/>
        </w:numPr>
        <w:spacing w:before="120" w:after="120" w:line="276" w:lineRule="auto"/>
        <w:jc w:val="both"/>
        <w:rPr>
          <w:szCs w:val="24"/>
        </w:rPr>
      </w:pPr>
      <w:r w:rsidRPr="00DE570C">
        <w:rPr>
          <w:szCs w:val="24"/>
        </w:rPr>
        <w:t>Zákonný zástupce je povinen písemně stvrdit souhlas s účastí dítěte v aktivitách, kdy je potřeba použít dopravní prostředek a aktivitách, kde jsou stanovena bezpečnostní opatření</w:t>
      </w:r>
    </w:p>
    <w:p w14:paraId="1413A6F2" w14:textId="5E6CFC86" w:rsidR="00DA3BDE" w:rsidRPr="00DA3BDE" w:rsidRDefault="00DA3BDE" w:rsidP="008D521B">
      <w:pPr>
        <w:pStyle w:val="Bezmezer"/>
        <w:numPr>
          <w:ilvl w:val="0"/>
          <w:numId w:val="17"/>
        </w:numPr>
        <w:spacing w:before="120" w:after="120" w:line="276" w:lineRule="auto"/>
        <w:jc w:val="both"/>
        <w:rPr>
          <w:szCs w:val="24"/>
        </w:rPr>
      </w:pPr>
      <w:r w:rsidRPr="00FE0691">
        <w:rPr>
          <w:szCs w:val="24"/>
        </w:rPr>
        <w:t>pokud zákonný zástupce pořizuje audio, videozáznam při aktivitách školy, pořizuje ho pouze pro vlastní účel a nesmí ho šířit dál vzhledem k zákonu na ochranu osobních údajů</w:t>
      </w:r>
    </w:p>
    <w:p w14:paraId="65DC16C7" w14:textId="147C2AD2" w:rsidR="009D7503" w:rsidRPr="009632DB" w:rsidRDefault="009D7503" w:rsidP="008D521B">
      <w:pPr>
        <w:pStyle w:val="Nadpis2"/>
        <w:spacing w:line="276" w:lineRule="auto"/>
      </w:pPr>
      <w:bookmarkStart w:id="8" w:name="_Toc209767949"/>
      <w:r w:rsidRPr="009632DB">
        <w:t>Práva pedagogických pracovníků</w:t>
      </w:r>
      <w:bookmarkEnd w:id="8"/>
    </w:p>
    <w:p w14:paraId="2B0B5E5F" w14:textId="77777777" w:rsidR="009D7503" w:rsidRPr="00DA3BDE" w:rsidRDefault="009D7503" w:rsidP="008D521B">
      <w:pPr>
        <w:pStyle w:val="Default"/>
        <w:spacing w:line="276" w:lineRule="auto"/>
        <w:jc w:val="both"/>
        <w:rPr>
          <w:i/>
          <w:iCs/>
          <w:sz w:val="21"/>
          <w:szCs w:val="21"/>
        </w:rPr>
      </w:pPr>
      <w:r w:rsidRPr="00DA3BDE">
        <w:rPr>
          <w:i/>
          <w:iCs/>
          <w:sz w:val="21"/>
          <w:szCs w:val="21"/>
        </w:rPr>
        <w:t xml:space="preserve">Pedagogičtí pracovníci mají při výkonu </w:t>
      </w:r>
      <w:r w:rsidR="009632DB" w:rsidRPr="00DA3BDE">
        <w:rPr>
          <w:i/>
          <w:iCs/>
          <w:sz w:val="21"/>
          <w:szCs w:val="21"/>
        </w:rPr>
        <w:t>své pedagogické činnosti právo:</w:t>
      </w:r>
    </w:p>
    <w:p w14:paraId="464F7681" w14:textId="71FA00C8" w:rsidR="009D7503" w:rsidRPr="00666677" w:rsidRDefault="009D7503" w:rsidP="00097D3E">
      <w:pPr>
        <w:pStyle w:val="Default"/>
        <w:numPr>
          <w:ilvl w:val="0"/>
          <w:numId w:val="15"/>
        </w:numPr>
        <w:spacing w:before="120" w:after="120" w:line="276" w:lineRule="auto"/>
        <w:ind w:left="714" w:hanging="357"/>
        <w:jc w:val="both"/>
        <w:rPr>
          <w:sz w:val="21"/>
          <w:szCs w:val="21"/>
        </w:rPr>
      </w:pPr>
      <w:r w:rsidRPr="00666677">
        <w:rPr>
          <w:sz w:val="21"/>
          <w:szCs w:val="21"/>
        </w:rPr>
        <w:t>na zajištění podmínek potřebných pro výkon jejich pedagogické činnosti, zejména na ochranu před fyzickým násilím nebo psychickým nátlake</w:t>
      </w:r>
      <w:r w:rsidR="00DA3BDE">
        <w:rPr>
          <w:sz w:val="21"/>
          <w:szCs w:val="21"/>
        </w:rPr>
        <w:t>m ze strany dětí</w:t>
      </w:r>
      <w:r w:rsidRPr="00666677">
        <w:rPr>
          <w:sz w:val="21"/>
          <w:szCs w:val="21"/>
        </w:rPr>
        <w:t xml:space="preserve"> nebo z</w:t>
      </w:r>
      <w:r w:rsidR="00DA3BDE">
        <w:rPr>
          <w:sz w:val="21"/>
          <w:szCs w:val="21"/>
        </w:rPr>
        <w:t xml:space="preserve">ákonných zástupců dětí a </w:t>
      </w:r>
      <w:r w:rsidRPr="00666677">
        <w:rPr>
          <w:sz w:val="21"/>
          <w:szCs w:val="21"/>
        </w:rPr>
        <w:t xml:space="preserve">dalších osob, které jsou v přímém kontaktu s pedagogickým pracovníkem ve škole, </w:t>
      </w:r>
    </w:p>
    <w:p w14:paraId="71820A74" w14:textId="77777777" w:rsidR="009D7503" w:rsidRPr="00666677" w:rsidRDefault="009D7503" w:rsidP="00097D3E">
      <w:pPr>
        <w:pStyle w:val="Default"/>
        <w:numPr>
          <w:ilvl w:val="0"/>
          <w:numId w:val="15"/>
        </w:numPr>
        <w:spacing w:before="120" w:after="120" w:line="276" w:lineRule="auto"/>
        <w:ind w:left="714" w:hanging="357"/>
        <w:jc w:val="both"/>
        <w:rPr>
          <w:sz w:val="21"/>
          <w:szCs w:val="21"/>
        </w:rPr>
      </w:pPr>
      <w:r w:rsidRPr="00666677">
        <w:rPr>
          <w:sz w:val="21"/>
          <w:szCs w:val="21"/>
        </w:rPr>
        <w:t xml:space="preserve">aby nebylo do jejich přímé pedagogické činnosti zasahováno v rozporu s právními předpisy, </w:t>
      </w:r>
    </w:p>
    <w:p w14:paraId="24D7EAF2" w14:textId="7E779E41" w:rsidR="009D7503" w:rsidRPr="00666677" w:rsidRDefault="009D7503" w:rsidP="00097D3E">
      <w:pPr>
        <w:pStyle w:val="Default"/>
        <w:numPr>
          <w:ilvl w:val="0"/>
          <w:numId w:val="15"/>
        </w:numPr>
        <w:spacing w:before="120" w:after="120" w:line="276" w:lineRule="auto"/>
        <w:ind w:left="714" w:hanging="357"/>
        <w:jc w:val="both"/>
        <w:rPr>
          <w:sz w:val="21"/>
          <w:szCs w:val="21"/>
        </w:rPr>
      </w:pPr>
      <w:r w:rsidRPr="00666677">
        <w:rPr>
          <w:sz w:val="21"/>
          <w:szCs w:val="21"/>
        </w:rPr>
        <w:t xml:space="preserve">na využívání metod, forem a prostředků dle vlastního uvážení v souladu se zásadami a cíli </w:t>
      </w:r>
      <w:r w:rsidR="00DA3BDE">
        <w:rPr>
          <w:sz w:val="21"/>
          <w:szCs w:val="21"/>
        </w:rPr>
        <w:t xml:space="preserve">vzdělávání při přímé výchovně vzdělávací, </w:t>
      </w:r>
      <w:r w:rsidRPr="00666677">
        <w:rPr>
          <w:sz w:val="21"/>
          <w:szCs w:val="21"/>
        </w:rPr>
        <w:t xml:space="preserve">speciálně pedagogické a pedagogicko-psychologické činnosti,  </w:t>
      </w:r>
    </w:p>
    <w:p w14:paraId="0A5D017C" w14:textId="77777777" w:rsidR="009D7503" w:rsidRPr="00666677" w:rsidRDefault="009D7503" w:rsidP="00097D3E">
      <w:pPr>
        <w:pStyle w:val="Default"/>
        <w:numPr>
          <w:ilvl w:val="0"/>
          <w:numId w:val="15"/>
        </w:numPr>
        <w:spacing w:before="120" w:after="120" w:line="276" w:lineRule="auto"/>
        <w:ind w:left="714" w:hanging="357"/>
        <w:jc w:val="both"/>
        <w:rPr>
          <w:sz w:val="21"/>
          <w:szCs w:val="21"/>
        </w:rPr>
      </w:pPr>
      <w:r w:rsidRPr="00666677">
        <w:rPr>
          <w:sz w:val="21"/>
          <w:szCs w:val="21"/>
        </w:rPr>
        <w:t xml:space="preserve"> na objektivní hodnocení své pedagogické činnosti</w:t>
      </w:r>
      <w:r w:rsidR="008A3C46" w:rsidRPr="00666677">
        <w:rPr>
          <w:sz w:val="21"/>
          <w:szCs w:val="21"/>
        </w:rPr>
        <w:t>,</w:t>
      </w:r>
    </w:p>
    <w:p w14:paraId="673DB3B1" w14:textId="30A3D66D" w:rsidR="009D7503" w:rsidRDefault="009D7503" w:rsidP="00097D3E">
      <w:pPr>
        <w:pStyle w:val="Nadpis2"/>
        <w:spacing w:line="276" w:lineRule="auto"/>
        <w:jc w:val="both"/>
      </w:pPr>
      <w:bookmarkStart w:id="9" w:name="_Toc209767950"/>
      <w:r w:rsidRPr="009632DB">
        <w:t>Povinnosti pedagogických pracovníků:</w:t>
      </w:r>
      <w:bookmarkEnd w:id="9"/>
    </w:p>
    <w:p w14:paraId="70DB55FD" w14:textId="2F4125FF" w:rsidR="008C5236" w:rsidRDefault="001E45F1" w:rsidP="00097D3E">
      <w:pPr>
        <w:spacing w:before="120" w:line="276" w:lineRule="auto"/>
        <w:jc w:val="both"/>
        <w:rPr>
          <w:rFonts w:eastAsiaTheme="minorHAnsi"/>
        </w:rPr>
      </w:pPr>
      <w:r w:rsidRPr="009632DB">
        <w:rPr>
          <w:rFonts w:eastAsiaTheme="minorHAnsi"/>
        </w:rPr>
        <w:t>Povinnosti pedagogů jsou vymezeny pracovní náplní</w:t>
      </w:r>
      <w:r w:rsidR="001708CB">
        <w:rPr>
          <w:rFonts w:eastAsiaTheme="minorHAnsi"/>
        </w:rPr>
        <w:t xml:space="preserve"> a výkonem pedagogické profese, </w:t>
      </w:r>
      <w:r w:rsidRPr="009632DB">
        <w:rPr>
          <w:rFonts w:eastAsiaTheme="minorHAnsi"/>
        </w:rPr>
        <w:t>blíže popsány v revidovaném</w:t>
      </w:r>
      <w:r w:rsidR="00C170E0" w:rsidRPr="009632DB">
        <w:rPr>
          <w:rFonts w:eastAsiaTheme="minorHAnsi"/>
        </w:rPr>
        <w:t xml:space="preserve"> RVP PV. </w:t>
      </w:r>
    </w:p>
    <w:p w14:paraId="189DBDDA" w14:textId="6A67C890" w:rsidR="001E45F1" w:rsidRPr="001708CB" w:rsidRDefault="001E45F1" w:rsidP="00097D3E">
      <w:pPr>
        <w:spacing w:line="276" w:lineRule="auto"/>
        <w:jc w:val="both"/>
        <w:rPr>
          <w:rFonts w:eastAsiaTheme="minorHAnsi"/>
          <w:i/>
        </w:rPr>
      </w:pPr>
      <w:r w:rsidRPr="001708CB">
        <w:rPr>
          <w:rFonts w:eastAsiaTheme="minorHAnsi"/>
          <w:i/>
        </w:rPr>
        <w:t xml:space="preserve">pedagogové </w:t>
      </w:r>
      <w:r w:rsidR="001708CB" w:rsidRPr="001708CB">
        <w:rPr>
          <w:rFonts w:eastAsiaTheme="minorHAnsi"/>
          <w:i/>
        </w:rPr>
        <w:t xml:space="preserve">jsou </w:t>
      </w:r>
      <w:r w:rsidRPr="001708CB">
        <w:rPr>
          <w:rFonts w:eastAsiaTheme="minorHAnsi"/>
          <w:i/>
        </w:rPr>
        <w:t>povinni</w:t>
      </w:r>
      <w:r w:rsidR="001708CB" w:rsidRPr="001708CB">
        <w:rPr>
          <w:rFonts w:eastAsiaTheme="minorHAnsi"/>
          <w:i/>
        </w:rPr>
        <w:t>:</w:t>
      </w:r>
    </w:p>
    <w:p w14:paraId="76890DAA" w14:textId="77777777" w:rsidR="009D7503" w:rsidRPr="00A458C6" w:rsidRDefault="009D7503" w:rsidP="00097D3E">
      <w:pPr>
        <w:pStyle w:val="Default"/>
        <w:numPr>
          <w:ilvl w:val="0"/>
          <w:numId w:val="16"/>
        </w:numPr>
        <w:spacing w:before="120" w:after="120" w:line="276" w:lineRule="auto"/>
        <w:jc w:val="both"/>
        <w:rPr>
          <w:sz w:val="21"/>
          <w:szCs w:val="21"/>
        </w:rPr>
      </w:pPr>
      <w:r w:rsidRPr="00A458C6">
        <w:rPr>
          <w:sz w:val="21"/>
          <w:szCs w:val="21"/>
        </w:rPr>
        <w:t xml:space="preserve">vykonávat pedagogickou činnost v souladu se zásadami a cíli vzdělávání, </w:t>
      </w:r>
    </w:p>
    <w:p w14:paraId="02DE18D0" w14:textId="77777777" w:rsidR="008A3C46" w:rsidRPr="00A458C6" w:rsidRDefault="009D7503" w:rsidP="00097D3E">
      <w:pPr>
        <w:pStyle w:val="Default"/>
        <w:numPr>
          <w:ilvl w:val="0"/>
          <w:numId w:val="16"/>
        </w:numPr>
        <w:spacing w:before="120" w:after="120" w:line="276" w:lineRule="auto"/>
        <w:jc w:val="both"/>
        <w:rPr>
          <w:sz w:val="21"/>
          <w:szCs w:val="21"/>
        </w:rPr>
      </w:pPr>
      <w:r w:rsidRPr="00A458C6">
        <w:rPr>
          <w:sz w:val="21"/>
          <w:szCs w:val="21"/>
        </w:rPr>
        <w:t xml:space="preserve">chránit a respektovat práva dítěte, žáka nebo studenta, </w:t>
      </w:r>
    </w:p>
    <w:p w14:paraId="1D6AA653" w14:textId="77777777" w:rsidR="009D7503" w:rsidRPr="00A458C6" w:rsidRDefault="009D7503" w:rsidP="00097D3E">
      <w:pPr>
        <w:pStyle w:val="Default"/>
        <w:numPr>
          <w:ilvl w:val="0"/>
          <w:numId w:val="16"/>
        </w:numPr>
        <w:spacing w:before="120" w:after="120" w:line="276" w:lineRule="auto"/>
        <w:jc w:val="both"/>
        <w:rPr>
          <w:sz w:val="21"/>
          <w:szCs w:val="21"/>
        </w:rPr>
      </w:pPr>
      <w:r w:rsidRPr="00A458C6">
        <w:rPr>
          <w:sz w:val="21"/>
          <w:szCs w:val="21"/>
        </w:rPr>
        <w:t xml:space="preserve">chránit bezpečí a zdraví dítěte a předcházet všem formám rizikového chování ve </w:t>
      </w:r>
      <w:r w:rsidR="008A3C46" w:rsidRPr="00A458C6">
        <w:rPr>
          <w:sz w:val="21"/>
          <w:szCs w:val="21"/>
        </w:rPr>
        <w:t>školách a školských zařízeních</w:t>
      </w:r>
      <w:r w:rsidR="00222D1C" w:rsidRPr="00A458C6">
        <w:rPr>
          <w:sz w:val="21"/>
          <w:szCs w:val="21"/>
        </w:rPr>
        <w:t>,</w:t>
      </w:r>
    </w:p>
    <w:p w14:paraId="1F7B91ED" w14:textId="77777777" w:rsidR="009D7503" w:rsidRPr="00A458C6" w:rsidRDefault="009D7503" w:rsidP="00097D3E">
      <w:pPr>
        <w:pStyle w:val="Default"/>
        <w:numPr>
          <w:ilvl w:val="0"/>
          <w:numId w:val="16"/>
        </w:numPr>
        <w:spacing w:before="120" w:after="120" w:line="276" w:lineRule="auto"/>
        <w:jc w:val="both"/>
        <w:rPr>
          <w:color w:val="auto"/>
          <w:sz w:val="21"/>
          <w:szCs w:val="21"/>
        </w:rPr>
      </w:pPr>
      <w:r w:rsidRPr="00A458C6">
        <w:rPr>
          <w:sz w:val="21"/>
          <w:szCs w:val="21"/>
        </w:rPr>
        <w:t xml:space="preserve">svým přístupem k výchově a vzdělávání vytvářet pozitivní a bezpečné klima ve školním prostředí </w:t>
      </w:r>
      <w:r w:rsidR="00222D1C" w:rsidRPr="00A458C6">
        <w:rPr>
          <w:color w:val="auto"/>
          <w:sz w:val="21"/>
          <w:szCs w:val="21"/>
        </w:rPr>
        <w:t xml:space="preserve">a podporovat jeho rozvoj, </w:t>
      </w:r>
    </w:p>
    <w:p w14:paraId="48C26075" w14:textId="77777777" w:rsidR="009D7503" w:rsidRPr="00A458C6" w:rsidRDefault="009D7503" w:rsidP="00097D3E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 w:rsidRPr="00A458C6">
        <w:lastRenderedPageBreak/>
        <w:t>ve smyslu evropského nařízení ke GDPR zachovávat mlčenlivost a chránit před zneužitím data, údaje a osobní údaje a zaměstnanců školy, citlivé osobní údaje, informace o zdravotním stavu dětí, žáků a studentů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</w:t>
      </w:r>
      <w:r w:rsidR="00222D1C" w:rsidRPr="00A458C6">
        <w:t>e vyřazovat a dál nezpracovávat,</w:t>
      </w:r>
    </w:p>
    <w:p w14:paraId="63FB3F92" w14:textId="095F0FF5" w:rsidR="009D7503" w:rsidRDefault="009D7503" w:rsidP="00097D3E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 w:rsidRPr="00A458C6">
        <w:t>poskytovat dítěti, žáku, studentovi nebo zákonnému zástupci nezletilého dítěte nebo žáka informace spojené s</w:t>
      </w:r>
      <w:r w:rsidR="00222D1C" w:rsidRPr="00A458C6">
        <w:t> </w:t>
      </w:r>
      <w:r w:rsidRPr="00A458C6">
        <w:t>výchovou a vz</w:t>
      </w:r>
      <w:r w:rsidR="00CD6195">
        <w:t>děláváním</w:t>
      </w:r>
    </w:p>
    <w:p w14:paraId="0B201965" w14:textId="77777777" w:rsidR="00CD6195" w:rsidRPr="0003734E" w:rsidRDefault="00CD6195" w:rsidP="00097D3E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 w:rsidRPr="0003734E">
        <w:t>pedagogové jsou povinni dodržovat společně nastavená pravidla</w:t>
      </w:r>
      <w:r>
        <w:t>,</w:t>
      </w:r>
    </w:p>
    <w:p w14:paraId="697AF701" w14:textId="77777777" w:rsidR="00CD6195" w:rsidRPr="0003734E" w:rsidRDefault="00CD6195" w:rsidP="00097D3E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 w:rsidRPr="0003734E">
        <w:t>pedagogové jsou povinni plně respektovat a naplňovat práva zákonných zástupců a dětí</w:t>
      </w:r>
      <w:r>
        <w:t>,</w:t>
      </w:r>
      <w:r w:rsidRPr="0003734E">
        <w:t xml:space="preserve"> </w:t>
      </w:r>
    </w:p>
    <w:p w14:paraId="2DF0D3D3" w14:textId="77777777" w:rsidR="004448C3" w:rsidRPr="00A458C6" w:rsidRDefault="004448C3" w:rsidP="00845338">
      <w:pPr>
        <w:spacing w:before="120" w:line="276" w:lineRule="auto"/>
        <w:jc w:val="both"/>
      </w:pPr>
    </w:p>
    <w:p w14:paraId="19E7BFE4" w14:textId="2F453837" w:rsidR="006D529C" w:rsidRPr="00A458C6" w:rsidRDefault="006D529C" w:rsidP="008D521B">
      <w:pPr>
        <w:pStyle w:val="Nadpis2"/>
        <w:spacing w:line="276" w:lineRule="auto"/>
        <w:rPr>
          <w:rFonts w:eastAsiaTheme="minorHAnsi"/>
        </w:rPr>
      </w:pPr>
      <w:bookmarkStart w:id="10" w:name="_Toc209767951"/>
      <w:r w:rsidRPr="006D529C">
        <w:rPr>
          <w:rFonts w:eastAsiaTheme="minorHAnsi"/>
        </w:rPr>
        <w:t>Pravidla vzájemných vztahů se zaměstnanci MŠ</w:t>
      </w:r>
      <w:bookmarkEnd w:id="10"/>
    </w:p>
    <w:p w14:paraId="6AB954EF" w14:textId="77777777" w:rsidR="009D7503" w:rsidRPr="006D529C" w:rsidRDefault="006D529C" w:rsidP="008D521B">
      <w:pPr>
        <w:spacing w:before="120" w:line="276" w:lineRule="auto"/>
        <w:jc w:val="both"/>
        <w:rPr>
          <w:rFonts w:eastAsiaTheme="minorHAnsi"/>
        </w:rPr>
      </w:pPr>
      <w:r w:rsidRPr="006D529C">
        <w:rPr>
          <w:rFonts w:eastAsiaTheme="minorHAnsi"/>
        </w:rPr>
        <w:t>Zaměstnancem školy se rozumí pedagogičtí i nepedagogičtí pracovníci ve smluvním vztahu se školou.</w:t>
      </w:r>
    </w:p>
    <w:p w14:paraId="4ED7EB7A" w14:textId="21F545AE" w:rsidR="00CD6195" w:rsidRPr="00F97D74" w:rsidRDefault="009D7503" w:rsidP="008D521B">
      <w:pPr>
        <w:spacing w:before="120" w:line="276" w:lineRule="auto"/>
        <w:jc w:val="both"/>
      </w:pPr>
      <w:r w:rsidRPr="006D529C">
        <w:t xml:space="preserve">Všichni zaměstnanci školy, děti a jejich zákonní zástupci se vzájemně respektují, dbají o vytváření partnerských vztahů podložených vzájemnou úctou, </w:t>
      </w:r>
      <w:r w:rsidR="00CD6195">
        <w:t>důvěrou, respektem, solidaritou a důstojností, vzájemně je uplatňována zdvořilost.</w:t>
      </w:r>
    </w:p>
    <w:p w14:paraId="2D62CDDC" w14:textId="77777777" w:rsidR="00CD6195" w:rsidRDefault="009D7503" w:rsidP="008D521B">
      <w:pPr>
        <w:spacing w:before="120" w:line="276" w:lineRule="auto"/>
        <w:jc w:val="both"/>
      </w:pPr>
      <w:r w:rsidRPr="00BE091E">
        <w:t>Informace, které zákonný zástupce dítěte poskytne do školní matriky nebo jiné důležité informace o dítěti (zdravotní způsobilost</w:t>
      </w:r>
      <w:r w:rsidR="00222D1C">
        <w:t>…</w:t>
      </w:r>
      <w:r w:rsidRPr="00BE091E">
        <w:t xml:space="preserve">) jsou důvěrné a všichni pedagogičtí pracovníci se řídí zákonem č. 101/2000 Sb., o ochraně osobních údajů. </w:t>
      </w:r>
    </w:p>
    <w:p w14:paraId="01C1C879" w14:textId="42804B5C" w:rsidR="009D7503" w:rsidRDefault="009D7503" w:rsidP="008D521B">
      <w:pPr>
        <w:spacing w:before="120" w:line="276" w:lineRule="auto"/>
        <w:jc w:val="both"/>
      </w:pPr>
      <w:r w:rsidRPr="00BE091E">
        <w:t>Pedagogičtí pracovníci školy vydávají zákonným zástupcům pouze takové pokyny či informace, ke kterým je opravňují právní předpisy související s</w:t>
      </w:r>
      <w:r w:rsidR="00222D1C">
        <w:t> </w:t>
      </w:r>
      <w:r w:rsidRPr="00BE091E">
        <w:t>výkonem jejich profese.</w:t>
      </w:r>
      <w:bookmarkStart w:id="11" w:name="_GoBack"/>
      <w:bookmarkEnd w:id="11"/>
    </w:p>
    <w:p w14:paraId="34356C0F" w14:textId="77777777" w:rsidR="009D7503" w:rsidRPr="00972E23" w:rsidRDefault="009D7503" w:rsidP="008D521B">
      <w:pPr>
        <w:pStyle w:val="Nadpis1"/>
        <w:spacing w:line="276" w:lineRule="auto"/>
        <w:jc w:val="both"/>
        <w:rPr>
          <w:rFonts w:asciiTheme="minorHAnsi" w:hAnsiTheme="minorHAnsi" w:cstheme="minorHAnsi"/>
          <w:szCs w:val="32"/>
        </w:rPr>
      </w:pPr>
      <w:bookmarkStart w:id="12" w:name="_Toc209767952"/>
      <w:r w:rsidRPr="00972E23">
        <w:rPr>
          <w:rFonts w:asciiTheme="minorHAnsi" w:hAnsiTheme="minorHAnsi" w:cstheme="minorHAnsi"/>
          <w:szCs w:val="32"/>
        </w:rPr>
        <w:t>PŘIJÍMACÍ ŘÍZENÍ</w:t>
      </w:r>
      <w:bookmarkEnd w:id="12"/>
      <w:r w:rsidRPr="00972E23">
        <w:rPr>
          <w:rFonts w:asciiTheme="minorHAnsi" w:hAnsiTheme="minorHAnsi" w:cstheme="minorHAnsi"/>
          <w:szCs w:val="32"/>
        </w:rPr>
        <w:t xml:space="preserve">  </w:t>
      </w:r>
    </w:p>
    <w:p w14:paraId="2D2EBB9F" w14:textId="10157C83" w:rsidR="00E02CC4" w:rsidRDefault="00E02CC4" w:rsidP="008D521B">
      <w:pPr>
        <w:pStyle w:val="Odstavecseseznamem"/>
        <w:spacing w:before="120" w:line="276" w:lineRule="auto"/>
        <w:ind w:left="0"/>
        <w:jc w:val="both"/>
      </w:pPr>
      <w:r w:rsidRPr="008D521B">
        <w:rPr>
          <w:b/>
        </w:rPr>
        <w:t>Přijímání dětí do mateřské školy se provádí formou zápisu k</w:t>
      </w:r>
      <w:r w:rsidR="00222D1C" w:rsidRPr="008D521B">
        <w:rPr>
          <w:b/>
        </w:rPr>
        <w:t> </w:t>
      </w:r>
      <w:r w:rsidRPr="008D521B">
        <w:rPr>
          <w:b/>
        </w:rPr>
        <w:t>předškolnímu vzdělávání</w:t>
      </w:r>
      <w:r w:rsidRPr="00E02CC4">
        <w:t>. Termín a místo zápisu stanoví ředitel mateřské školy po dohodě se zřizovatelem od 15.</w:t>
      </w:r>
      <w:r>
        <w:t xml:space="preserve"> </w:t>
      </w:r>
      <w:r w:rsidR="00A458C6">
        <w:t>b</w:t>
      </w:r>
      <w:r w:rsidRPr="00E02CC4">
        <w:t xml:space="preserve">řezna do 15. </w:t>
      </w:r>
      <w:r w:rsidR="00A458C6">
        <w:t>d</w:t>
      </w:r>
      <w:r w:rsidRPr="00E02CC4">
        <w:t>ubna a zveřejní je prostřednictvím měsíčníku „Z mého kraje“, webovských stránek školy a vývěsek v</w:t>
      </w:r>
      <w:r w:rsidR="00222D1C">
        <w:t> </w:t>
      </w:r>
      <w:r w:rsidRPr="00E02CC4">
        <w:t>budově školy. (§ 34 odst. 2).</w:t>
      </w:r>
    </w:p>
    <w:p w14:paraId="2EB9F24A" w14:textId="1431816C" w:rsidR="00E02CC4" w:rsidRPr="00E02CC4" w:rsidRDefault="00E02CC4" w:rsidP="008D521B">
      <w:pPr>
        <w:spacing w:line="276" w:lineRule="auto"/>
        <w:jc w:val="both"/>
        <w:rPr>
          <w:rFonts w:eastAsiaTheme="minorHAnsi"/>
        </w:rPr>
      </w:pPr>
      <w:r w:rsidRPr="008D521B">
        <w:rPr>
          <w:rFonts w:eastAsiaTheme="minorHAnsi"/>
          <w:b/>
        </w:rPr>
        <w:t xml:space="preserve">Ředitelka školy stanoví pro zápis dětí do MŠ </w:t>
      </w:r>
      <w:r w:rsidR="001F1F47" w:rsidRPr="008D521B">
        <w:rPr>
          <w:rFonts w:eastAsiaTheme="minorHAnsi"/>
          <w:b/>
        </w:rPr>
        <w:t>kritéria</w:t>
      </w:r>
      <w:r w:rsidR="001F1F47">
        <w:rPr>
          <w:rFonts w:eastAsiaTheme="minorHAnsi"/>
        </w:rPr>
        <w:t xml:space="preserve">, která jsou zveřejněna </w:t>
      </w:r>
      <w:r w:rsidRPr="00E02CC4">
        <w:rPr>
          <w:rFonts w:eastAsiaTheme="minorHAnsi"/>
        </w:rPr>
        <w:t>současně s</w:t>
      </w:r>
      <w:r w:rsidR="00222D1C">
        <w:rPr>
          <w:rFonts w:eastAsiaTheme="minorHAnsi"/>
        </w:rPr>
        <w:t> </w:t>
      </w:r>
      <w:r w:rsidRPr="00E02CC4">
        <w:rPr>
          <w:rFonts w:eastAsiaTheme="minorHAnsi"/>
        </w:rPr>
        <w:t>termínem a místem zápisu (§ 34 odst. 2), a to nejpozději měsíc před</w:t>
      </w:r>
      <w:r w:rsidR="008C5236">
        <w:rPr>
          <w:rFonts w:eastAsiaTheme="minorHAnsi"/>
        </w:rPr>
        <w:t xml:space="preserve"> </w:t>
      </w:r>
      <w:r w:rsidRPr="00E02CC4">
        <w:rPr>
          <w:rFonts w:eastAsiaTheme="minorHAnsi"/>
        </w:rPr>
        <w:t>datem zápisu do MŠ.</w:t>
      </w:r>
    </w:p>
    <w:p w14:paraId="050729B0" w14:textId="77777777" w:rsidR="009D7503" w:rsidRDefault="009D7503" w:rsidP="008D521B">
      <w:pPr>
        <w:spacing w:line="276" w:lineRule="auto"/>
        <w:jc w:val="both"/>
      </w:pPr>
      <w:r w:rsidRPr="008D521B">
        <w:rPr>
          <w:b/>
        </w:rPr>
        <w:t xml:space="preserve">Zápis je povinný pro děti, </w:t>
      </w:r>
      <w:r w:rsidRPr="008D521B">
        <w:t>které dovrší věku 5 let do konce srpna stávajícího roku</w:t>
      </w:r>
      <w:r w:rsidRPr="0082520F">
        <w:t>, pokud ještě do mateřské školy nedocházejí v</w:t>
      </w:r>
      <w:r w:rsidR="00222D1C">
        <w:t> </w:t>
      </w:r>
      <w:r w:rsidRPr="0082520F">
        <w:t xml:space="preserve">rámci stanoveného školského obvodu. </w:t>
      </w:r>
    </w:p>
    <w:p w14:paraId="15DA0524" w14:textId="77777777" w:rsidR="009D7503" w:rsidRDefault="009D7503" w:rsidP="008D521B">
      <w:pPr>
        <w:spacing w:line="276" w:lineRule="auto"/>
        <w:jc w:val="both"/>
      </w:pPr>
      <w:r w:rsidRPr="008D521B">
        <w:rPr>
          <w:b/>
        </w:rPr>
        <w:t xml:space="preserve">O zařazení dítěte do mateřské školy </w:t>
      </w:r>
      <w:r w:rsidRPr="008D521B">
        <w:t>rozhoduje ředitelka školy po ukončení přijímání žádostí k</w:t>
      </w:r>
      <w:r w:rsidR="00222D1C">
        <w:t> </w:t>
      </w:r>
      <w:r w:rsidRPr="0082520F">
        <w:t>předškolnímu vzdělávání na základě kritérií stanovených směrnicí ředitele školy o přijímání dětí k</w:t>
      </w:r>
      <w:r w:rsidR="00222D1C">
        <w:t> </w:t>
      </w:r>
      <w:r w:rsidRPr="0082520F">
        <w:t xml:space="preserve">předškolnímu vzdělávání do MŠ. </w:t>
      </w:r>
    </w:p>
    <w:p w14:paraId="4D0BCEE9" w14:textId="4A3ED391" w:rsidR="009D7503" w:rsidRDefault="009D7503" w:rsidP="008D521B">
      <w:pPr>
        <w:spacing w:line="276" w:lineRule="auto"/>
        <w:jc w:val="both"/>
      </w:pPr>
      <w:r w:rsidRPr="008D521B">
        <w:rPr>
          <w:b/>
        </w:rPr>
        <w:t>Podmínkou pro přijetí dítěte k</w:t>
      </w:r>
      <w:r w:rsidR="00222D1C" w:rsidRPr="008D521B">
        <w:rPr>
          <w:b/>
        </w:rPr>
        <w:t> </w:t>
      </w:r>
      <w:r w:rsidRPr="008D521B">
        <w:rPr>
          <w:b/>
        </w:rPr>
        <w:t>předškolnímu vzdělávání</w:t>
      </w:r>
      <w:r w:rsidRPr="0082520F">
        <w:t xml:space="preserve"> je potvrzení zákonného zástupce o pravidelném očkování dítěte, nebo doklad, že je proti nákaze imunní nebo se nemůže očkování podrobit pro trvalou kontraindikaci. Toto potvrzení je součástí žádosti zákonného zástupce o přijetí dítěte k</w:t>
      </w:r>
      <w:r w:rsidR="00222D1C">
        <w:t> </w:t>
      </w:r>
      <w:r w:rsidRPr="0082520F">
        <w:t>předškolnímu vzdělávání (netýká se dětí v</w:t>
      </w:r>
      <w:r w:rsidR="00222D1C">
        <w:t> </w:t>
      </w:r>
      <w:r w:rsidRPr="0082520F">
        <w:t xml:space="preserve">povinném předškolním vzdělávání). </w:t>
      </w:r>
    </w:p>
    <w:p w14:paraId="7BB84406" w14:textId="73BE5BDF" w:rsidR="009D7503" w:rsidRPr="00DE570C" w:rsidRDefault="009D7503" w:rsidP="008D521B">
      <w:pPr>
        <w:spacing w:line="276" w:lineRule="auto"/>
        <w:jc w:val="both"/>
      </w:pPr>
      <w:r w:rsidRPr="008D521B">
        <w:rPr>
          <w:b/>
        </w:rPr>
        <w:lastRenderedPageBreak/>
        <w:t>Do mateřské školy jsou přijímány děti</w:t>
      </w:r>
      <w:r w:rsidRPr="00DE570C">
        <w:t xml:space="preserve"> ve věku zpravidla od 3 do 6 let, nejdříve však děti od 2 let, </w:t>
      </w:r>
      <w:r w:rsidRPr="00DE570C">
        <w:rPr>
          <w:i/>
        </w:rPr>
        <w:t xml:space="preserve">(§ 34 </w:t>
      </w:r>
      <w:proofErr w:type="spellStart"/>
      <w:r w:rsidRPr="00DE570C">
        <w:rPr>
          <w:i/>
        </w:rPr>
        <w:t>odst</w:t>
      </w:r>
      <w:proofErr w:type="spellEnd"/>
      <w:r w:rsidR="00A458C6">
        <w:rPr>
          <w:i/>
        </w:rPr>
        <w:t> </w:t>
      </w:r>
      <w:r w:rsidRPr="00DE570C">
        <w:rPr>
          <w:i/>
        </w:rPr>
        <w:t>1)</w:t>
      </w:r>
      <w:r w:rsidRPr="00DE570C">
        <w:t>.</w:t>
      </w:r>
    </w:p>
    <w:p w14:paraId="6808408A" w14:textId="67473884" w:rsidR="009D7503" w:rsidRPr="00610F75" w:rsidRDefault="009D7503" w:rsidP="008D521B">
      <w:pPr>
        <w:spacing w:line="276" w:lineRule="auto"/>
        <w:jc w:val="both"/>
      </w:pPr>
      <w:r w:rsidRPr="008D521B">
        <w:rPr>
          <w:b/>
        </w:rPr>
        <w:t>Děti mohou být do mateřské školy přijímány</w:t>
      </w:r>
      <w:r w:rsidRPr="00610F75">
        <w:t xml:space="preserve"> i v průběhu školního roku, pokud je volná kapacita mateřské školy. </w:t>
      </w:r>
    </w:p>
    <w:p w14:paraId="76DF44B8" w14:textId="4090C6AE" w:rsidR="009D7503" w:rsidRPr="00610F75" w:rsidRDefault="009D7503" w:rsidP="008D521B">
      <w:pPr>
        <w:spacing w:line="276" w:lineRule="auto"/>
        <w:jc w:val="both"/>
      </w:pPr>
      <w:r w:rsidRPr="008D521B">
        <w:rPr>
          <w:b/>
        </w:rPr>
        <w:t>Ředitel</w:t>
      </w:r>
      <w:r w:rsidR="00A458C6" w:rsidRPr="008D521B">
        <w:rPr>
          <w:b/>
        </w:rPr>
        <w:t>ka</w:t>
      </w:r>
      <w:r w:rsidRPr="008D521B">
        <w:rPr>
          <w:b/>
        </w:rPr>
        <w:t xml:space="preserve"> školy stanoví pro zápis dětí do mateřské školy kritéria,</w:t>
      </w:r>
      <w:r w:rsidRPr="00610F75">
        <w:t xml:space="preserve"> která jsou zveřejněna současně se zveřejněním termínu a místa zápisu </w:t>
      </w:r>
      <w:r w:rsidRPr="00610F75">
        <w:rPr>
          <w:i/>
        </w:rPr>
        <w:t>(§ 34 odst. 2)</w:t>
      </w:r>
      <w:r w:rsidRPr="00610F75">
        <w:t>.</w:t>
      </w:r>
    </w:p>
    <w:p w14:paraId="652708CB" w14:textId="7CD59BDF" w:rsidR="009D7503" w:rsidRDefault="009D7503" w:rsidP="008D521B">
      <w:pPr>
        <w:spacing w:line="276" w:lineRule="auto"/>
        <w:jc w:val="both"/>
      </w:pPr>
      <w:r w:rsidRPr="008D521B">
        <w:rPr>
          <w:b/>
        </w:rPr>
        <w:t>Na základě žádosti zákonného zástupce</w:t>
      </w:r>
      <w:r w:rsidRPr="00610F75">
        <w:t xml:space="preserve"> vydává ředitelka mateřské školy Rozhodnutí o přijetí dítěte k předškolnímu vzdělávání v souladu se zákonem 500/2004 Sb.</w:t>
      </w:r>
      <w:r w:rsidR="00A458C6">
        <w:t xml:space="preserve">, </w:t>
      </w:r>
      <w:r w:rsidRPr="00610F75">
        <w:t>správní řád a zákonem 561/2004 Sb., (Školský zákon)</w:t>
      </w:r>
    </w:p>
    <w:p w14:paraId="1AD4A319" w14:textId="0D22CE04" w:rsidR="009D7503" w:rsidRPr="001F1F47" w:rsidRDefault="009D7503" w:rsidP="008D521B">
      <w:pPr>
        <w:spacing w:before="120" w:line="276" w:lineRule="auto"/>
        <w:jc w:val="both"/>
        <w:rPr>
          <w:bCs/>
        </w:rPr>
      </w:pPr>
      <w:r w:rsidRPr="008D521B">
        <w:rPr>
          <w:b/>
        </w:rPr>
        <w:t>O přijetí, či nepřijetí dítěte</w:t>
      </w:r>
      <w:r w:rsidRPr="00610F75">
        <w:t xml:space="preserve"> do MŠ rozhoduje ředitelka mateřské školy po ukončení zápisu do MŠ na základě kritérií stanovených směrnicí ředitele školy o přijímání dětí k předškolnímu vzdělávání. O přijetí či nepřijetí dítěte do MŠ jsou zákonní zástupci informováni ve správním řízení.</w:t>
      </w:r>
    </w:p>
    <w:p w14:paraId="0CDF52C7" w14:textId="77777777" w:rsidR="009D7503" w:rsidRDefault="009D7503" w:rsidP="008D521B">
      <w:pPr>
        <w:spacing w:before="120" w:line="276" w:lineRule="auto"/>
        <w:jc w:val="both"/>
      </w:pPr>
      <w:r w:rsidRPr="008D521B">
        <w:rPr>
          <w:b/>
        </w:rPr>
        <w:t>Ředitelka školy může přijmout pouze dítě</w:t>
      </w:r>
      <w:r w:rsidRPr="00610F75">
        <w:t>, které se podrobilo stanoveným pravidelným očkováním, má doklad, že je proti nákaze imunní nebo se nemůže očkování podrobit pro trvalou kontraindikaci. Tato informace bude potvrzená ošetřujícím lékařem na žádosti o při</w:t>
      </w:r>
      <w:r>
        <w:t>jetí k předškolnímu vzdělávání.</w:t>
      </w:r>
    </w:p>
    <w:p w14:paraId="732D7F5F" w14:textId="77777777" w:rsidR="009D7503" w:rsidRPr="008D521B" w:rsidRDefault="009D7503" w:rsidP="008D521B">
      <w:pPr>
        <w:spacing w:before="120" w:line="276" w:lineRule="auto"/>
        <w:jc w:val="both"/>
        <w:rPr>
          <w:b/>
        </w:rPr>
      </w:pPr>
      <w:r w:rsidRPr="008D521B">
        <w:rPr>
          <w:b/>
        </w:rPr>
        <w:t>Pokud je pro dítě předškolní vzdělávání povinné, nepožaduje škola doklad o očkování.</w:t>
      </w:r>
    </w:p>
    <w:p w14:paraId="2D4B102E" w14:textId="0B4629E7" w:rsidR="009D7503" w:rsidRDefault="009D7503" w:rsidP="008D521B">
      <w:pPr>
        <w:pStyle w:val="Normlnweb"/>
        <w:spacing w:before="120" w:beforeAutospacing="0" w:after="120" w:afterAutospacing="0" w:line="276" w:lineRule="auto"/>
        <w:jc w:val="both"/>
      </w:pPr>
      <w:r w:rsidRPr="008D521B">
        <w:rPr>
          <w:b/>
        </w:rPr>
        <w:t>K předškolnímu vzdělávání se přijímají děti,</w:t>
      </w:r>
      <w:r w:rsidRPr="00610F75">
        <w:t xml:space="preserve"> které jsou státními občany ČR nebo se státní příslušností jiného členského státu Evropské unie. K předškolnímu vzdělávání se přijímají také děti, které nejsou státními občany ČR ani jiného členského státu Evropské unie, pokud pobývají na území ČR oprávněně podle § 20 zákona – doklad o oprávněnosti pobytu dítěte na území ČR je zákonný zástupce dítěte povinen předložit při zápisu dítěte do MŠ.</w:t>
      </w:r>
    </w:p>
    <w:p w14:paraId="46FFEE66" w14:textId="77777777" w:rsidR="009D7503" w:rsidRPr="00BE091E" w:rsidRDefault="009D7503" w:rsidP="008D521B">
      <w:pPr>
        <w:pStyle w:val="Normlnweb"/>
        <w:spacing w:before="120" w:beforeAutospacing="0" w:after="120" w:afterAutospacing="0" w:line="276" w:lineRule="auto"/>
        <w:jc w:val="both"/>
        <w:rPr>
          <w:bCs/>
        </w:rPr>
      </w:pPr>
      <w:r w:rsidRPr="008D521B">
        <w:rPr>
          <w:b/>
        </w:rPr>
        <w:t>Rozhodnutí o nepřijetí</w:t>
      </w:r>
      <w:r w:rsidRPr="00BE091E">
        <w:t xml:space="preserve"> dítěte obdrží rodič v zákonné lhůtě dle správního řádu. O přijetí dítěte bude zákonný zástupce informován zveřejněním seznamu přijatých dětí pod registračními čísly na dostupném místě ve škole – na vstupních dveřích do budovy a prostřednictvím webových stránek.</w:t>
      </w:r>
    </w:p>
    <w:p w14:paraId="65EA518D" w14:textId="2E4E555C" w:rsidR="009D7503" w:rsidRPr="00610F75" w:rsidRDefault="009D7503" w:rsidP="008D521B">
      <w:pPr>
        <w:pStyle w:val="Normlnweb"/>
        <w:spacing w:before="120" w:beforeAutospacing="0" w:after="120" w:afterAutospacing="0" w:line="276" w:lineRule="auto"/>
        <w:jc w:val="both"/>
      </w:pPr>
      <w:r w:rsidRPr="008D521B">
        <w:rPr>
          <w:b/>
        </w:rPr>
        <w:t>Do mateřské školy mohou být přijaty děti</w:t>
      </w:r>
      <w:r w:rsidRPr="00610F75">
        <w:t xml:space="preserve"> se speciálními vzdělávacími potřebami. K posouzení podmínek pro přijetí dětí se zdravotním postižením, je nutné písemné vyjádření školského</w:t>
      </w:r>
      <w:r w:rsidR="00972E23">
        <w:t xml:space="preserve"> poradenského zařízení a</w:t>
      </w:r>
      <w:r w:rsidRPr="00610F75">
        <w:t xml:space="preserve"> také registrujícího lékaře.</w:t>
      </w:r>
    </w:p>
    <w:p w14:paraId="694771CD" w14:textId="2831EA9A" w:rsidR="009D7503" w:rsidRDefault="009D7503" w:rsidP="008D521B">
      <w:pPr>
        <w:pStyle w:val="Normlnweb"/>
        <w:spacing w:before="120" w:beforeAutospacing="0" w:after="120" w:afterAutospacing="0" w:line="276" w:lineRule="auto"/>
        <w:jc w:val="both"/>
      </w:pPr>
      <w:r w:rsidRPr="00097D3E">
        <w:rPr>
          <w:b/>
        </w:rPr>
        <w:t>Při prvotním vstupu dítěte do mateřské školy nabízí mateřská škola individuálně adaptační režim</w:t>
      </w:r>
      <w:r w:rsidRPr="00610F75">
        <w:t>, který zajistí postupné seznámení dítěte s prostředím a postupné navazování nových kontaktů. Délku a potřebnost adaptačního procesu dohodne pedagog se zákonným zástupcem na základě podmínek</w:t>
      </w:r>
      <w:r w:rsidR="007A3F61">
        <w:t>,</w:t>
      </w:r>
      <w:r w:rsidRPr="00610F75">
        <w:t xml:space="preserve"> a především potřeb dítěte.</w:t>
      </w:r>
    </w:p>
    <w:p w14:paraId="7EB8FD1A" w14:textId="616C30B1" w:rsidR="00A458C6" w:rsidRDefault="009D7503" w:rsidP="008D521B">
      <w:pPr>
        <w:spacing w:before="120" w:line="276" w:lineRule="auto"/>
        <w:jc w:val="both"/>
      </w:pPr>
      <w:r w:rsidRPr="00097D3E">
        <w:rPr>
          <w:b/>
        </w:rPr>
        <w:t>Po vyrozumění ředitelkou školy</w:t>
      </w:r>
      <w:r w:rsidRPr="00222D1C">
        <w:t xml:space="preserve"> se zákonní zástupci přijatých dětí dostaví do MŠ na informační schůzku, kde získají další informace o provozu MŠ. Termín schůzek bude zákonným zástupcům sdělen v souvislosti s přijetím dítěte.</w:t>
      </w:r>
    </w:p>
    <w:p w14:paraId="407B74B2" w14:textId="3603A39C" w:rsidR="00A61D99" w:rsidRPr="00222D1C" w:rsidRDefault="00A61D99" w:rsidP="008D521B">
      <w:pPr>
        <w:pStyle w:val="Nadpis2"/>
        <w:spacing w:line="276" w:lineRule="auto"/>
        <w:jc w:val="both"/>
      </w:pPr>
      <w:bookmarkStart w:id="13" w:name="_Toc209767953"/>
      <w:r w:rsidRPr="00222D1C">
        <w:t>Vzdělávání dětí od dvou do tří let</w:t>
      </w:r>
      <w:bookmarkEnd w:id="13"/>
    </w:p>
    <w:p w14:paraId="27930CCE" w14:textId="42EA1E60" w:rsidR="00A61D99" w:rsidRPr="00222D1C" w:rsidRDefault="00A61D99" w:rsidP="008D521B">
      <w:pPr>
        <w:spacing w:before="120" w:line="276" w:lineRule="auto"/>
        <w:jc w:val="both"/>
      </w:pPr>
      <w:r w:rsidRPr="00222D1C">
        <w:t xml:space="preserve">Při nižším počtu přijatých dětí mohou být do MŠ zapsány i děti mladší </w:t>
      </w:r>
      <w:proofErr w:type="gramStart"/>
      <w:r w:rsidRPr="00222D1C">
        <w:t>tří</w:t>
      </w:r>
      <w:proofErr w:type="gramEnd"/>
      <w:r w:rsidRPr="00222D1C">
        <w:t xml:space="preserve"> let. Tyto děti by měly zvládat základní hygienické návyky a měly by být schopné plnit požadavky, které jsou stanoveny RVP PV. Těmto dětem je ponechán co největší prostor pro pohybové aktivity a hru, činnosti se častěji opakují a trvají kratší dobu, upevňují se hygienické a sociální návyky</w:t>
      </w:r>
      <w:r w:rsidR="00642244">
        <w:t>,</w:t>
      </w:r>
      <w:r w:rsidRPr="00222D1C">
        <w:t xml:space="preserve"> a to hlavně nápodobou a prožitkem. Důležitou </w:t>
      </w:r>
      <w:r w:rsidRPr="00222D1C">
        <w:lastRenderedPageBreak/>
        <w:t>podmínkou úspěšné adaptace těchto dětí je bezpečné prostředí, laskavý a důsledný přístup všech zaměstnanců MŠ a pevný denní režim.</w:t>
      </w:r>
    </w:p>
    <w:p w14:paraId="0AFA016F" w14:textId="3958D75C" w:rsidR="009D7503" w:rsidRPr="00222D1C" w:rsidRDefault="009D7503" w:rsidP="008D521B">
      <w:pPr>
        <w:pStyle w:val="Nadpis1"/>
        <w:spacing w:line="276" w:lineRule="auto"/>
        <w:jc w:val="both"/>
      </w:pPr>
      <w:bookmarkStart w:id="14" w:name="_Toc209767954"/>
      <w:r w:rsidRPr="00693550">
        <w:t>EVIDENCE</w:t>
      </w:r>
      <w:r w:rsidRPr="00222D1C">
        <w:t xml:space="preserve"> DÍTĚTE</w:t>
      </w:r>
      <w:bookmarkEnd w:id="14"/>
      <w:r w:rsidRPr="00222D1C">
        <w:t xml:space="preserve">  </w:t>
      </w:r>
    </w:p>
    <w:p w14:paraId="7E3F7FB4" w14:textId="77777777" w:rsidR="003C65B0" w:rsidRDefault="003C65B0" w:rsidP="008D521B">
      <w:pPr>
        <w:spacing w:before="120" w:line="276" w:lineRule="auto"/>
        <w:jc w:val="both"/>
      </w:pPr>
      <w:r>
        <w:t xml:space="preserve">Škola vede elektronickou evidenci </w:t>
      </w:r>
      <w:proofErr w:type="gramStart"/>
      <w:r>
        <w:t>dětí ( školní</w:t>
      </w:r>
      <w:proofErr w:type="gramEnd"/>
      <w:r>
        <w:t xml:space="preserve"> matrika)</w:t>
      </w:r>
    </w:p>
    <w:p w14:paraId="3415A5D7" w14:textId="651325CF" w:rsidR="009D7503" w:rsidRPr="00222D1C" w:rsidRDefault="009D7503" w:rsidP="008D521B">
      <w:pPr>
        <w:spacing w:before="120" w:line="276" w:lineRule="auto"/>
        <w:jc w:val="both"/>
      </w:pPr>
      <w:r w:rsidRPr="00222D1C">
        <w:t>Při nástupu dítěte do MŠ předají rodiče třídní učitelce Evidenční list dítěte, ve kterém bude vyplněno: jméno a příjmení dítěte, rodné číslo, státní občanství a místo trvalého pobytu, dále jméno a příjmení zákonného zástupce, místo trvalého pobytu a adresa pro doručování p</w:t>
      </w:r>
      <w:r w:rsidR="0088111A" w:rsidRPr="00222D1C">
        <w:t>ísemnost a telefonické spojení a e-mail</w:t>
      </w:r>
    </w:p>
    <w:p w14:paraId="3D87EA85" w14:textId="77777777" w:rsidR="009D7503" w:rsidRPr="00222D1C" w:rsidRDefault="009D7503" w:rsidP="008D521B">
      <w:pPr>
        <w:spacing w:line="276" w:lineRule="auto"/>
        <w:jc w:val="both"/>
      </w:pPr>
      <w:r w:rsidRPr="00222D1C">
        <w:t>Zdravotní stav dítěte a potvrzení o pravidelném očkování doplní do Evidenčního listu dětský lékař, a to před nástupem dítěte do mateřské školy.</w:t>
      </w:r>
    </w:p>
    <w:p w14:paraId="223CB9C0" w14:textId="77777777" w:rsidR="009D7503" w:rsidRDefault="009D7503" w:rsidP="008D521B">
      <w:pPr>
        <w:spacing w:line="276" w:lineRule="auto"/>
        <w:jc w:val="both"/>
      </w:pPr>
      <w:r w:rsidRPr="00222D1C">
        <w:t>Rodiče nahlásí v mateřské škole každou změnu ve výše uvedených údajích (zejména místo trvalého pobytu a telefon).</w:t>
      </w:r>
    </w:p>
    <w:p w14:paraId="5E6A3839" w14:textId="77777777" w:rsidR="009D7503" w:rsidRPr="00222D1C" w:rsidRDefault="009D7503" w:rsidP="008D521B">
      <w:pPr>
        <w:spacing w:line="276" w:lineRule="auto"/>
      </w:pPr>
      <w:r w:rsidRPr="00222D1C">
        <w:t>Informace o dětech jsou důsledně využívány pouze pro vnitřní potřebu školy, oprávněné orgány státní správy a samosprávy a pro potřebu uplatnění zákona č. 106/1999 Sb., o svobodném přístupu k informacím.</w:t>
      </w:r>
      <w:r w:rsidR="0088111A" w:rsidRPr="00222D1C">
        <w:t xml:space="preserve"> (GDPR)</w:t>
      </w:r>
    </w:p>
    <w:p w14:paraId="2BFBD1FA" w14:textId="77777777" w:rsidR="0088111A" w:rsidRPr="00A458C6" w:rsidRDefault="0088111A" w:rsidP="008D521B">
      <w:pPr>
        <w:spacing w:line="276" w:lineRule="auto"/>
        <w:rPr>
          <w:rFonts w:eastAsiaTheme="minorHAnsi"/>
        </w:rPr>
      </w:pPr>
      <w:r w:rsidRPr="00A458C6">
        <w:rPr>
          <w:rFonts w:eastAsiaTheme="minorHAnsi"/>
        </w:rPr>
        <w:t xml:space="preserve">V průběhu školního roku jsou v MŠ pořizovány fotografie a videozáznamy z výchovně vzdělávacích činností. Tyto fotografie a záznamy jsou zveřejňovány v aplikaci Školka v mobilu pouze na základě písemného souhlasu zákonného zástupce a souhlasu GDPR </w:t>
      </w:r>
    </w:p>
    <w:p w14:paraId="040AE468" w14:textId="77777777" w:rsidR="009D7503" w:rsidRPr="00972E23" w:rsidRDefault="009D7503" w:rsidP="008D521B">
      <w:pPr>
        <w:pStyle w:val="Nadpis1"/>
        <w:spacing w:line="276" w:lineRule="auto"/>
        <w:rPr>
          <w:rFonts w:asciiTheme="minorHAnsi" w:hAnsiTheme="minorHAnsi" w:cstheme="minorHAnsi"/>
        </w:rPr>
      </w:pPr>
      <w:bookmarkStart w:id="15" w:name="_Toc209767955"/>
      <w:r w:rsidRPr="00972E23">
        <w:rPr>
          <w:rFonts w:asciiTheme="minorHAnsi" w:hAnsiTheme="minorHAnsi" w:cstheme="minorHAnsi"/>
        </w:rPr>
        <w:t>POVINNÉ PŘEDŠKOLNÍ VZDĚLÁVÁNÍ</w:t>
      </w:r>
      <w:bookmarkEnd w:id="15"/>
    </w:p>
    <w:p w14:paraId="778D7BBE" w14:textId="77777777" w:rsidR="009D7503" w:rsidRPr="00222D1C" w:rsidRDefault="009D7503" w:rsidP="00097D3E">
      <w:pPr>
        <w:spacing w:before="120" w:line="276" w:lineRule="auto"/>
        <w:jc w:val="both"/>
        <w:rPr>
          <w:i/>
        </w:rPr>
      </w:pPr>
      <w:r w:rsidRPr="00222D1C">
        <w:t xml:space="preserve">Zákonný zástupce dítěte je povinen přihlásit dítě k zápisu k předškolnímu vzdělávání v kalendářním roce, ve kterém začíná povinnost předškolního vzdělávání dítěte </w:t>
      </w:r>
      <w:r w:rsidRPr="00222D1C">
        <w:rPr>
          <w:i/>
        </w:rPr>
        <w:t xml:space="preserve">(§ 34a odst. 2). </w:t>
      </w:r>
    </w:p>
    <w:p w14:paraId="09D12E4C" w14:textId="77777777" w:rsidR="009D7503" w:rsidRPr="00222D1C" w:rsidRDefault="009D7503" w:rsidP="00097D3E">
      <w:pPr>
        <w:spacing w:line="276" w:lineRule="auto"/>
        <w:jc w:val="both"/>
      </w:pPr>
      <w:r w:rsidRPr="00222D1C">
        <w:t xml:space="preserve">Pokud nepřihlásí zákonný zástupce dítě k povinnému předškolnímu vzdělávání, dopustí se přestupku podle § 182a školského zákona </w:t>
      </w:r>
      <w:r w:rsidRPr="00222D1C">
        <w:rPr>
          <w:i/>
        </w:rPr>
        <w:t>(§ 182a )</w:t>
      </w:r>
      <w:r w:rsidRPr="00222D1C">
        <w:t>.</w:t>
      </w:r>
    </w:p>
    <w:p w14:paraId="7F4D758E" w14:textId="77777777" w:rsidR="009D7503" w:rsidRPr="00222D1C" w:rsidRDefault="009D7503" w:rsidP="00097D3E">
      <w:pPr>
        <w:spacing w:line="276" w:lineRule="auto"/>
        <w:jc w:val="both"/>
      </w:pPr>
      <w:r w:rsidRPr="00222D1C">
        <w:t>Dítě, pro které je předškolní vzdělávání povinné, se vzd</w:t>
      </w:r>
      <w:r w:rsidR="0088111A" w:rsidRPr="00222D1C">
        <w:t>ělává ve spádové mateřské škole,</w:t>
      </w:r>
      <w:r w:rsidRPr="00222D1C">
        <w:rPr>
          <w:i/>
        </w:rPr>
        <w:t xml:space="preserve"> </w:t>
      </w:r>
      <w:r w:rsidRPr="00222D1C">
        <w:t xml:space="preserve">pokud se zákonný zástupce nerozhodl pro jinou mateřskou školu nebo pro individuální vzdělávání dítěte </w:t>
      </w:r>
      <w:r w:rsidRPr="00222D1C">
        <w:rPr>
          <w:i/>
        </w:rPr>
        <w:t>(§ 34a odst. 2).</w:t>
      </w:r>
    </w:p>
    <w:p w14:paraId="7869A103" w14:textId="77777777" w:rsidR="009D7503" w:rsidRPr="00222D1C" w:rsidRDefault="009D7503" w:rsidP="00097D3E">
      <w:pPr>
        <w:spacing w:line="276" w:lineRule="auto"/>
        <w:jc w:val="both"/>
        <w:rPr>
          <w:i/>
        </w:rPr>
      </w:pPr>
      <w:r w:rsidRPr="00222D1C">
        <w:t xml:space="preserve">Zákonný zástupce je povinen zajistit povinné předškolní vzdělávání formu pravidelné denní docházky v pracovních dnech. Rozsah povinného předškolního vzdělávání je stanoven na 4 hodiny denně </w:t>
      </w:r>
      <w:r w:rsidRPr="00222D1C">
        <w:rPr>
          <w:i/>
        </w:rPr>
        <w:t>(§ 1c vyhlášky č. 14/2005 Sb.).</w:t>
      </w:r>
    </w:p>
    <w:p w14:paraId="0FE84C51" w14:textId="77777777" w:rsidR="009D7503" w:rsidRPr="00A458C6" w:rsidRDefault="009D7503" w:rsidP="00097D3E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458C6">
        <w:rPr>
          <w:rFonts w:asciiTheme="minorHAnsi" w:hAnsiTheme="minorHAnsi" w:cstheme="minorHAnsi"/>
          <w:b/>
          <w:sz w:val="21"/>
          <w:szCs w:val="21"/>
        </w:rPr>
        <w:t xml:space="preserve">Povinné předškolní vzdělávání má formu pravidelné denní docházky v pracovních dnech: </w:t>
      </w:r>
    </w:p>
    <w:p w14:paraId="5DC46723" w14:textId="77777777" w:rsidR="009D7503" w:rsidRPr="00A458C6" w:rsidRDefault="009D7503" w:rsidP="00097D3E">
      <w:pPr>
        <w:pStyle w:val="Default"/>
        <w:numPr>
          <w:ilvl w:val="1"/>
          <w:numId w:val="24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458C6">
        <w:rPr>
          <w:rFonts w:asciiTheme="minorHAnsi" w:hAnsiTheme="minorHAnsi" w:cstheme="minorHAnsi"/>
          <w:b/>
          <w:sz w:val="21"/>
          <w:szCs w:val="21"/>
        </w:rPr>
        <w:t xml:space="preserve">4 souvislé hodiny denně, </w:t>
      </w:r>
    </w:p>
    <w:p w14:paraId="52B58DE5" w14:textId="77777777" w:rsidR="009D7503" w:rsidRPr="00A458C6" w:rsidRDefault="009D7503" w:rsidP="00097D3E">
      <w:pPr>
        <w:pStyle w:val="Default"/>
        <w:numPr>
          <w:ilvl w:val="1"/>
          <w:numId w:val="24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458C6">
        <w:rPr>
          <w:rFonts w:asciiTheme="minorHAnsi" w:hAnsiTheme="minorHAnsi" w:cstheme="minorHAnsi"/>
          <w:b/>
          <w:sz w:val="21"/>
          <w:szCs w:val="21"/>
        </w:rPr>
        <w:t>začátek povinné doby předškolního vzdělávání začíná v 8.00 hodin</w:t>
      </w:r>
    </w:p>
    <w:p w14:paraId="275FC248" w14:textId="77777777" w:rsidR="009D7503" w:rsidRPr="00222D1C" w:rsidRDefault="009D7503" w:rsidP="00097D3E">
      <w:pPr>
        <w:spacing w:line="276" w:lineRule="auto"/>
        <w:jc w:val="both"/>
      </w:pPr>
      <w:r w:rsidRPr="00222D1C">
        <w:t>Povinnost předškolního vzdělávání není dána ve dnech, které připadají na období školních prázdnin, viz organizace školního roku v základních a středních školách.</w:t>
      </w:r>
    </w:p>
    <w:p w14:paraId="1FACF95C" w14:textId="784AD638" w:rsidR="009D7503" w:rsidRPr="00222D1C" w:rsidRDefault="009D7503" w:rsidP="00097D3E">
      <w:pPr>
        <w:spacing w:line="276" w:lineRule="auto"/>
        <w:jc w:val="both"/>
        <w:rPr>
          <w:bCs/>
        </w:rPr>
      </w:pPr>
      <w:r w:rsidRPr="00222D1C">
        <w:t xml:space="preserve">Zůstává právo dítěte vzdělávat se v mateřské škole po celou dobu provozu, v němž je vzděláváno </w:t>
      </w:r>
      <w:r w:rsidRPr="00222D1C">
        <w:rPr>
          <w:i/>
        </w:rPr>
        <w:t xml:space="preserve">(§ 34a </w:t>
      </w:r>
      <w:proofErr w:type="spellStart"/>
      <w:r w:rsidRPr="00222D1C">
        <w:rPr>
          <w:i/>
        </w:rPr>
        <w:t>odst</w:t>
      </w:r>
      <w:proofErr w:type="spellEnd"/>
      <w:r w:rsidR="009C5F97">
        <w:rPr>
          <w:i/>
        </w:rPr>
        <w:t> </w:t>
      </w:r>
      <w:r w:rsidRPr="00222D1C">
        <w:rPr>
          <w:i/>
        </w:rPr>
        <w:t>3).</w:t>
      </w:r>
      <w:r w:rsidRPr="00222D1C">
        <w:t xml:space="preserve"> </w:t>
      </w:r>
    </w:p>
    <w:p w14:paraId="0E69B488" w14:textId="77777777" w:rsidR="001159A0" w:rsidRDefault="009D7503" w:rsidP="00097D3E">
      <w:pPr>
        <w:spacing w:line="276" w:lineRule="auto"/>
        <w:jc w:val="both"/>
        <w:rPr>
          <w:i/>
        </w:rPr>
      </w:pPr>
      <w:r w:rsidRPr="00222D1C">
        <w:lastRenderedPageBreak/>
        <w:t xml:space="preserve">Zákonní zástupci mají povinnost zajistit, aby dítě, které plní povinné předškolní vzdělávání, docházelo řádně do školy. Zanedbává-li péči o povinné předškolní vzdělávání, dopustí se tím přestupku podle 182a školského zákona. </w:t>
      </w:r>
      <w:r w:rsidRPr="00222D1C">
        <w:rPr>
          <w:i/>
        </w:rPr>
        <w:t>(§ 182a zákona č. 561/2004 Sb., školský zákon)</w:t>
      </w:r>
    </w:p>
    <w:p w14:paraId="1465D66E" w14:textId="1BF63977" w:rsidR="009D7503" w:rsidRPr="001159A0" w:rsidRDefault="004B4773" w:rsidP="00097D3E">
      <w:pPr>
        <w:pStyle w:val="Nadpis2"/>
        <w:spacing w:line="276" w:lineRule="auto"/>
        <w:jc w:val="both"/>
        <w:rPr>
          <w:i/>
        </w:rPr>
      </w:pPr>
      <w:bookmarkStart w:id="16" w:name="_Toc209767956"/>
      <w:r w:rsidRPr="001159A0">
        <w:t xml:space="preserve">Omlouvání </w:t>
      </w:r>
      <w:r w:rsidR="009C5F97">
        <w:t>n</w:t>
      </w:r>
      <w:r w:rsidRPr="001159A0">
        <w:t xml:space="preserve">epřítomnosti </w:t>
      </w:r>
      <w:r w:rsidR="009C5F97">
        <w:t>d</w:t>
      </w:r>
      <w:r w:rsidRPr="001159A0">
        <w:t xml:space="preserve">ítěte </w:t>
      </w:r>
      <w:r w:rsidR="009C5F97">
        <w:t>v</w:t>
      </w:r>
      <w:r w:rsidRPr="001159A0">
        <w:t> </w:t>
      </w:r>
      <w:r w:rsidR="009C5F97">
        <w:t>p</w:t>
      </w:r>
      <w:r w:rsidRPr="001159A0">
        <w:t xml:space="preserve">ovinném </w:t>
      </w:r>
      <w:r w:rsidR="009C5F97">
        <w:t>p</w:t>
      </w:r>
      <w:r w:rsidRPr="001159A0">
        <w:t xml:space="preserve">ředškolním </w:t>
      </w:r>
      <w:r w:rsidR="009C5F97">
        <w:t>v</w:t>
      </w:r>
      <w:r w:rsidRPr="001159A0">
        <w:t>zdělávání</w:t>
      </w:r>
      <w:bookmarkEnd w:id="16"/>
    </w:p>
    <w:p w14:paraId="29A430D5" w14:textId="5581F7E4" w:rsidR="009D7503" w:rsidRPr="00222D1C" w:rsidRDefault="009D7503" w:rsidP="00097D3E">
      <w:pPr>
        <w:spacing w:before="120" w:line="276" w:lineRule="auto"/>
        <w:jc w:val="both"/>
      </w:pPr>
      <w:r w:rsidRPr="00222D1C">
        <w:t>Nepřítomnost dítěte omlouvá zákonný zástupce dítěte běžným způsobem osobně nebo telefonicky na telefonní čísla jednotlivých tříd.</w:t>
      </w:r>
    </w:p>
    <w:p w14:paraId="1AF21A9F" w14:textId="77777777" w:rsidR="009D7503" w:rsidRPr="00222D1C" w:rsidRDefault="009D7503" w:rsidP="00097D3E">
      <w:pPr>
        <w:spacing w:line="276" w:lineRule="auto"/>
        <w:jc w:val="both"/>
      </w:pPr>
      <w:r w:rsidRPr="00222D1C">
        <w:t>Ředitel</w:t>
      </w:r>
      <w:r w:rsidR="009C49C2" w:rsidRPr="00222D1C">
        <w:t>ka</w:t>
      </w:r>
      <w:r w:rsidRPr="00222D1C">
        <w:t xml:space="preserve"> mateřské školy je oprávněn</w:t>
      </w:r>
      <w:r w:rsidR="00687508" w:rsidRPr="00222D1C">
        <w:t>a</w:t>
      </w:r>
      <w:r w:rsidRPr="00222D1C">
        <w:t xml:space="preserve"> požadovat doložení důvodů nepřítomnosti dítěte.</w:t>
      </w:r>
    </w:p>
    <w:p w14:paraId="10485D4D" w14:textId="77777777" w:rsidR="008C5236" w:rsidRDefault="009D7503" w:rsidP="00097D3E">
      <w:pPr>
        <w:spacing w:line="276" w:lineRule="auto"/>
        <w:jc w:val="both"/>
      </w:pPr>
      <w:r w:rsidRPr="00222D1C">
        <w:t>Zákonný zástupce je povinen doložit důvody nepřítomnosti dítěte nejpozději do 3 dnů ode dne výzvy.</w:t>
      </w:r>
      <w:r w:rsidR="009C5F97">
        <w:t xml:space="preserve"> </w:t>
      </w:r>
    </w:p>
    <w:p w14:paraId="54F404ED" w14:textId="09D37551" w:rsidR="009D7503" w:rsidRDefault="009D7503" w:rsidP="00097D3E">
      <w:pPr>
        <w:spacing w:before="120" w:line="276" w:lineRule="auto"/>
        <w:jc w:val="both"/>
      </w:pPr>
      <w:r w:rsidRPr="00222D1C">
        <w:t>Třídní učitel ev</w:t>
      </w:r>
      <w:r w:rsidR="00687508" w:rsidRPr="00222D1C">
        <w:t xml:space="preserve">iduje školní docházku své třídy prostřednictvím aplikace Školka v mobilu a na docházkový list v papírové podobě. </w:t>
      </w:r>
      <w:r w:rsidRPr="00222D1C">
        <w:t>V případě neomluvené absence nebo zvýšené omluvené absence informuje třídní učitel ředitele školy, který poskytnuté informace vyhodnocuje.</w:t>
      </w:r>
    </w:p>
    <w:p w14:paraId="60544237" w14:textId="77777777" w:rsidR="003E1DFA" w:rsidRPr="003E1DFA" w:rsidRDefault="003E1DFA" w:rsidP="00097D3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2"/>
        </w:rPr>
      </w:pPr>
      <w:r w:rsidRPr="003E1DFA">
        <w:rPr>
          <w:rFonts w:cstheme="minorHAnsi"/>
          <w:szCs w:val="22"/>
        </w:rPr>
        <w:t xml:space="preserve">Zákonný zástupce může požádat o uvolnění dítěte z povinného předškolního vzdělávání na přesně určenou dobu ze zdravotních důvodů nebo z vážných rodinných důvodů. </w:t>
      </w:r>
    </w:p>
    <w:p w14:paraId="2B36DD26" w14:textId="0DEB14AE" w:rsidR="003E1DFA" w:rsidRPr="003E1DFA" w:rsidRDefault="003E1DFA" w:rsidP="00097D3E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2"/>
        </w:rPr>
      </w:pPr>
      <w:r w:rsidRPr="00AF3D49">
        <w:rPr>
          <w:rFonts w:cstheme="minorHAnsi"/>
          <w:b/>
          <w:szCs w:val="22"/>
        </w:rPr>
        <w:t>Žádost o uvolnění z</w:t>
      </w:r>
      <w:r w:rsidR="00AF3D49">
        <w:rPr>
          <w:rFonts w:cstheme="minorHAnsi"/>
          <w:b/>
          <w:szCs w:val="22"/>
        </w:rPr>
        <w:t> </w:t>
      </w:r>
      <w:proofErr w:type="gramStart"/>
      <w:r w:rsidR="00AF3D49">
        <w:rPr>
          <w:rFonts w:cstheme="minorHAnsi"/>
          <w:b/>
          <w:szCs w:val="22"/>
        </w:rPr>
        <w:t>rodinných</w:t>
      </w:r>
      <w:proofErr w:type="gramEnd"/>
      <w:r w:rsidR="00AF3D49">
        <w:rPr>
          <w:rFonts w:cstheme="minorHAnsi"/>
          <w:b/>
          <w:szCs w:val="22"/>
        </w:rPr>
        <w:t xml:space="preserve"> </w:t>
      </w:r>
      <w:r w:rsidRPr="00AF3D49">
        <w:rPr>
          <w:rFonts w:cstheme="minorHAnsi"/>
          <w:b/>
          <w:szCs w:val="22"/>
        </w:rPr>
        <w:t xml:space="preserve">důvodu </w:t>
      </w:r>
      <w:r w:rsidR="00AF3D49">
        <w:rPr>
          <w:rFonts w:cstheme="minorHAnsi"/>
          <w:b/>
          <w:szCs w:val="22"/>
        </w:rPr>
        <w:t>(</w:t>
      </w:r>
      <w:r w:rsidRPr="00AF3D49">
        <w:rPr>
          <w:rFonts w:cstheme="minorHAnsi"/>
          <w:b/>
          <w:szCs w:val="22"/>
        </w:rPr>
        <w:t>dovolené</w:t>
      </w:r>
      <w:r w:rsidR="00AF3D49">
        <w:rPr>
          <w:rFonts w:cstheme="minorHAnsi"/>
          <w:b/>
          <w:szCs w:val="22"/>
        </w:rPr>
        <w:t>, aj.)</w:t>
      </w:r>
      <w:r w:rsidRPr="00AF3D49">
        <w:rPr>
          <w:rFonts w:cstheme="minorHAnsi"/>
          <w:b/>
          <w:szCs w:val="22"/>
        </w:rPr>
        <w:t xml:space="preserve"> delší než týden musí být podána písemně v papírové podobě do rukou třídní učitelky nebo elektronicky na e-mailovou adresu pracoviště MŠ.</w:t>
      </w:r>
      <w:r w:rsidRPr="003E1DFA">
        <w:rPr>
          <w:rFonts w:cstheme="minorHAnsi"/>
          <w:szCs w:val="22"/>
        </w:rPr>
        <w:t xml:space="preserve"> Na žádost o uvolnění obdrží zákonný zástupce písemnou odpověď v papírové podobě z rukou třídní učitelky nebo e-mailem na adresu,</w:t>
      </w:r>
      <w:r>
        <w:rPr>
          <w:rFonts w:cstheme="minorHAnsi"/>
          <w:szCs w:val="22"/>
        </w:rPr>
        <w:t xml:space="preserve"> </w:t>
      </w:r>
      <w:r w:rsidRPr="003E1DFA">
        <w:rPr>
          <w:rFonts w:cstheme="minorHAnsi"/>
          <w:szCs w:val="22"/>
        </w:rPr>
        <w:t>ze které byla žádost odeslána.</w:t>
      </w:r>
    </w:p>
    <w:p w14:paraId="306DD6A9" w14:textId="3D87C80D" w:rsidR="009D7503" w:rsidRPr="003E1DFA" w:rsidRDefault="009D7503" w:rsidP="008D521B">
      <w:pPr>
        <w:spacing w:before="120" w:line="276" w:lineRule="auto"/>
        <w:rPr>
          <w:i/>
          <w:szCs w:val="22"/>
        </w:rPr>
      </w:pPr>
      <w:r w:rsidRPr="003E1DFA">
        <w:rPr>
          <w:szCs w:val="22"/>
        </w:rPr>
        <w:t xml:space="preserve">Neomluvenou absenci dítěte řeší ředitel školy pohovorem se zákonným zástupcem. Pokud absence bezdůvodně pokračuje, zasílá oznámení na OSPOD </w:t>
      </w:r>
      <w:r w:rsidRPr="003E1DFA">
        <w:rPr>
          <w:i/>
          <w:szCs w:val="22"/>
        </w:rPr>
        <w:t>(§ 34a odst. 4).</w:t>
      </w:r>
    </w:p>
    <w:p w14:paraId="18951743" w14:textId="77777777" w:rsidR="009D7503" w:rsidRPr="00222D1C" w:rsidRDefault="009D7503" w:rsidP="008D521B">
      <w:pPr>
        <w:pStyle w:val="Nadpis1"/>
        <w:spacing w:line="276" w:lineRule="auto"/>
      </w:pPr>
      <w:bookmarkStart w:id="17" w:name="_Toc209767957"/>
      <w:r w:rsidRPr="00222D1C">
        <w:t xml:space="preserve">JINÝ ZPŮSOB PLNĚNÍ </w:t>
      </w:r>
      <w:r w:rsidRPr="00693550">
        <w:t>PŘEDŠKOLNÍHO</w:t>
      </w:r>
      <w:r w:rsidRPr="00222D1C">
        <w:t xml:space="preserve"> VZDĚLÁVÁNÍ</w:t>
      </w:r>
      <w:bookmarkEnd w:id="17"/>
    </w:p>
    <w:p w14:paraId="5F102759" w14:textId="77777777" w:rsidR="009D7503" w:rsidRPr="009C5F97" w:rsidRDefault="009D7503" w:rsidP="008D521B">
      <w:pPr>
        <w:pStyle w:val="Default"/>
        <w:spacing w:before="120" w:line="276" w:lineRule="auto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Plnit povinnost předškolního vzdělávání lze dle § 34 odst. 5 školského zákona i jiným způsobem: </w:t>
      </w:r>
    </w:p>
    <w:p w14:paraId="09C271CE" w14:textId="77777777" w:rsidR="009D7503" w:rsidRPr="009C5F97" w:rsidRDefault="009D7503" w:rsidP="008D521B">
      <w:pPr>
        <w:pStyle w:val="Default"/>
        <w:numPr>
          <w:ilvl w:val="0"/>
          <w:numId w:val="25"/>
        </w:numPr>
        <w:spacing w:before="120" w:line="276" w:lineRule="auto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individuální vzdělávání dítěte na základě oznámení mateřské škole; </w:t>
      </w:r>
    </w:p>
    <w:p w14:paraId="0394919B" w14:textId="77777777" w:rsidR="009D7503" w:rsidRPr="009C5F97" w:rsidRDefault="009D7503" w:rsidP="008D521B">
      <w:pPr>
        <w:pStyle w:val="Default"/>
        <w:numPr>
          <w:ilvl w:val="0"/>
          <w:numId w:val="25"/>
        </w:numPr>
        <w:spacing w:before="120" w:line="276" w:lineRule="auto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vzdělávání v přípravné třídě základní školy u dětí s povoleným odkladem povinné školní docházky; </w:t>
      </w:r>
    </w:p>
    <w:p w14:paraId="75A28966" w14:textId="77777777" w:rsidR="009D7503" w:rsidRPr="009C5F97" w:rsidRDefault="009D7503" w:rsidP="008D521B">
      <w:pPr>
        <w:pStyle w:val="Default"/>
        <w:numPr>
          <w:ilvl w:val="0"/>
          <w:numId w:val="25"/>
        </w:numPr>
        <w:spacing w:before="120" w:line="276" w:lineRule="auto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vzdělávání v zahraniční škole na území České republiky, ve které ministerstvo povolilo plnění povinné školní docházky. </w:t>
      </w:r>
    </w:p>
    <w:p w14:paraId="37ED8335" w14:textId="3593E420" w:rsidR="009D7503" w:rsidRPr="00222D1C" w:rsidRDefault="009D7503" w:rsidP="008D521B">
      <w:pPr>
        <w:pStyle w:val="Nadpis2"/>
        <w:spacing w:line="276" w:lineRule="auto"/>
      </w:pPr>
      <w:bookmarkStart w:id="18" w:name="_Toc209767958"/>
      <w:r w:rsidRPr="00222D1C">
        <w:t>Individuální vzd</w:t>
      </w:r>
      <w:r w:rsidR="00693550">
        <w:t>ě</w:t>
      </w:r>
      <w:r w:rsidRPr="00222D1C">
        <w:t>lávání (§ 34b školského zákona)</w:t>
      </w:r>
      <w:bookmarkEnd w:id="18"/>
      <w:r w:rsidRPr="00222D1C">
        <w:t xml:space="preserve"> </w:t>
      </w:r>
    </w:p>
    <w:p w14:paraId="06C811D8" w14:textId="77777777" w:rsidR="009D7503" w:rsidRPr="009C5F97" w:rsidRDefault="009D7503" w:rsidP="008D521B">
      <w:pPr>
        <w:pStyle w:val="Bezmezer"/>
        <w:spacing w:before="120" w:after="120" w:line="276" w:lineRule="auto"/>
        <w:rPr>
          <w:rFonts w:cstheme="minorHAnsi"/>
        </w:rPr>
      </w:pPr>
      <w:r w:rsidRPr="009C5F97">
        <w:rPr>
          <w:rFonts w:cstheme="minorHAnsi"/>
        </w:rPr>
        <w:t>Zákonný zástupce dítěte, pro které je předškolní vzdělávání povinné, může pro dítě v odůvodněných případech zvolit, že bude individuálně vzděláváno. Má-li být dítě individuálně vzděláváno převážnou část školního roku, zákonný zástupce dítěte je povinen toto oznámení učinit nejpozději 3 měsíce před počátkem školního roku. V průběhu školního roku lze plnit povinnost individuálního předškolního vzdělávání nejdříve ode dne, kdy bylo oznámení o individuálním vzdělávání dítěte doručeno řediteli mateřské školy, kam bylo dítě přijato k předškolnímu vzdělávání</w:t>
      </w:r>
    </w:p>
    <w:p w14:paraId="44614517" w14:textId="7EA6A175" w:rsidR="009D7503" w:rsidRPr="009C5F97" w:rsidRDefault="009D7503" w:rsidP="008D521B">
      <w:pPr>
        <w:pStyle w:val="Bezmezer"/>
        <w:spacing w:before="120" w:after="120" w:line="276" w:lineRule="auto"/>
        <w:rPr>
          <w:rFonts w:cstheme="minorHAnsi"/>
          <w:b/>
          <w:bCs/>
        </w:rPr>
      </w:pPr>
      <w:r w:rsidRPr="009C5F97">
        <w:rPr>
          <w:rFonts w:cstheme="minorHAnsi"/>
          <w:b/>
          <w:bCs/>
        </w:rPr>
        <w:t>Oznámení zákonného zástupce o individuálním vzdělávání musí obsahovat:</w:t>
      </w:r>
    </w:p>
    <w:p w14:paraId="62A450FB" w14:textId="77777777" w:rsidR="009D7503" w:rsidRPr="009C5F97" w:rsidRDefault="009D7503" w:rsidP="008D521B">
      <w:pPr>
        <w:pStyle w:val="Bezmezer"/>
        <w:numPr>
          <w:ilvl w:val="0"/>
          <w:numId w:val="26"/>
        </w:numPr>
        <w:spacing w:before="120" w:after="120" w:line="276" w:lineRule="auto"/>
        <w:rPr>
          <w:rFonts w:cstheme="minorHAnsi"/>
        </w:rPr>
      </w:pPr>
      <w:r w:rsidRPr="009C5F97">
        <w:rPr>
          <w:rFonts w:cstheme="minorHAnsi"/>
        </w:rPr>
        <w:t>jméno, popřípadě jména, a příjmení, rodné číslo a místo trvalého pobytu dítěte, v případě cizince místo pobytu dítěte,</w:t>
      </w:r>
    </w:p>
    <w:p w14:paraId="54C38DEA" w14:textId="77777777" w:rsidR="009D7503" w:rsidRPr="009C5F97" w:rsidRDefault="009D7503" w:rsidP="008D521B">
      <w:pPr>
        <w:pStyle w:val="Bezmezer"/>
        <w:numPr>
          <w:ilvl w:val="0"/>
          <w:numId w:val="26"/>
        </w:numPr>
        <w:spacing w:before="120" w:after="120" w:line="276" w:lineRule="auto"/>
        <w:rPr>
          <w:rFonts w:cstheme="minorHAnsi"/>
        </w:rPr>
      </w:pPr>
      <w:r w:rsidRPr="009C5F97">
        <w:rPr>
          <w:rFonts w:cstheme="minorHAnsi"/>
        </w:rPr>
        <w:t>uvedené období, ve kterém má být dítě individuálně vzděláváno,</w:t>
      </w:r>
    </w:p>
    <w:p w14:paraId="6D2836F3" w14:textId="77777777" w:rsidR="009D7503" w:rsidRPr="009C5F97" w:rsidRDefault="009D7503" w:rsidP="008D521B">
      <w:pPr>
        <w:pStyle w:val="Bezmezer"/>
        <w:numPr>
          <w:ilvl w:val="0"/>
          <w:numId w:val="26"/>
        </w:numPr>
        <w:spacing w:before="120" w:after="120" w:line="276" w:lineRule="auto"/>
        <w:rPr>
          <w:rFonts w:cstheme="minorHAnsi"/>
        </w:rPr>
      </w:pPr>
      <w:r w:rsidRPr="009C5F97">
        <w:rPr>
          <w:rFonts w:cstheme="minorHAnsi"/>
        </w:rPr>
        <w:lastRenderedPageBreak/>
        <w:t>důvody pro individuální vzdělávání dítěte.</w:t>
      </w:r>
    </w:p>
    <w:p w14:paraId="3AD10C87" w14:textId="77777777" w:rsidR="009D7503" w:rsidRPr="009C5F97" w:rsidRDefault="009D7503" w:rsidP="008D521B">
      <w:pPr>
        <w:pStyle w:val="Default"/>
        <w:spacing w:before="120" w:after="120" w:line="276" w:lineRule="auto"/>
        <w:rPr>
          <w:rFonts w:asciiTheme="minorHAnsi" w:hAnsiTheme="minorHAnsi" w:cstheme="minorHAnsi"/>
          <w:b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b/>
          <w:color w:val="auto"/>
          <w:sz w:val="21"/>
          <w:szCs w:val="21"/>
        </w:rPr>
        <w:t xml:space="preserve">Povinnosti mateřské školy v případě realizace individuálního vzdělávání dítěte </w:t>
      </w:r>
    </w:p>
    <w:p w14:paraId="1F9FE368" w14:textId="598D1032" w:rsidR="009D7503" w:rsidRPr="00222D1C" w:rsidRDefault="009D7503" w:rsidP="008D521B">
      <w:pPr>
        <w:pStyle w:val="Default"/>
        <w:spacing w:before="120" w:after="120" w:line="276" w:lineRule="auto"/>
        <w:rPr>
          <w:rFonts w:asciiTheme="minorHAnsi" w:hAnsiTheme="minorHAnsi" w:cstheme="minorHAnsi"/>
          <w:color w:val="auto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>Ředitel mateřské školy, který dítě přijal do mateřské školy, doporučí dle § 34b odst. 3 školského zákona zákonným zástupcům vzdělávací oblasti, v nichž má být dítě vzděláváno. Tyto oblasti vycházejí z RVP PV, dále bude doporučen ŠVP PV, Desatero pro rodiče a další podpůrné a metodické materiály.</w:t>
      </w:r>
    </w:p>
    <w:p w14:paraId="53E3E0ED" w14:textId="77777777" w:rsidR="009D7503" w:rsidRPr="009C5F97" w:rsidRDefault="009D7503" w:rsidP="008D521B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Termín pro ověření úrovně očekávaných výstupů v jednotlivých oblastech je stanoven takto: </w:t>
      </w:r>
    </w:p>
    <w:p w14:paraId="63C19305" w14:textId="77777777" w:rsidR="009D7503" w:rsidRPr="009C5F97" w:rsidRDefault="009D7503" w:rsidP="008D521B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Cs/>
          <w:i/>
          <w:iCs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bCs/>
          <w:i/>
          <w:iCs/>
          <w:color w:val="auto"/>
          <w:sz w:val="21"/>
          <w:szCs w:val="21"/>
        </w:rPr>
        <w:t>Místo konání: Mateřská škola Za Branou, Jana Vojny 1220, Pacov</w:t>
      </w:r>
    </w:p>
    <w:p w14:paraId="1432254C" w14:textId="4DCA9355" w:rsidR="009D7503" w:rsidRPr="009C5F97" w:rsidRDefault="00F97D74" w:rsidP="008D521B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Cs/>
          <w:i/>
          <w:iCs/>
          <w:color w:val="auto"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iCs/>
          <w:color w:val="auto"/>
          <w:sz w:val="21"/>
          <w:szCs w:val="21"/>
        </w:rPr>
        <w:t xml:space="preserve">Řádný termín: prosinec </w:t>
      </w:r>
      <w:r w:rsidR="009D7503" w:rsidRPr="003E1DFA">
        <w:rPr>
          <w:rFonts w:asciiTheme="minorHAnsi" w:hAnsiTheme="minorHAnsi" w:cstheme="minorHAnsi"/>
          <w:b/>
          <w:bCs/>
          <w:i/>
          <w:iCs/>
          <w:color w:val="auto"/>
          <w:sz w:val="21"/>
          <w:szCs w:val="21"/>
        </w:rPr>
        <w:t>daného</w:t>
      </w:r>
      <w:r w:rsidR="00222D1C" w:rsidRPr="003E1DFA">
        <w:rPr>
          <w:rFonts w:asciiTheme="minorHAnsi" w:hAnsiTheme="minorHAnsi" w:cstheme="minorHAnsi"/>
          <w:b/>
          <w:bCs/>
          <w:i/>
          <w:iCs/>
          <w:color w:val="auto"/>
          <w:sz w:val="21"/>
          <w:szCs w:val="21"/>
        </w:rPr>
        <w:t xml:space="preserve"> školního roku – první</w:t>
      </w:r>
      <w:r w:rsidR="009D7503" w:rsidRPr="003E1DFA">
        <w:rPr>
          <w:rFonts w:asciiTheme="minorHAnsi" w:hAnsiTheme="minorHAnsi" w:cstheme="minorHAnsi"/>
          <w:b/>
          <w:bCs/>
          <w:i/>
          <w:iCs/>
          <w:color w:val="auto"/>
          <w:sz w:val="21"/>
          <w:szCs w:val="21"/>
        </w:rPr>
        <w:t xml:space="preserve"> týden – středa 10.00 – 15.00 hod</w:t>
      </w:r>
      <w:r w:rsidR="009D7503" w:rsidRPr="009C5F97">
        <w:rPr>
          <w:rFonts w:asciiTheme="minorHAnsi" w:hAnsiTheme="minorHAnsi" w:cstheme="minorHAnsi"/>
          <w:bCs/>
          <w:i/>
          <w:iCs/>
          <w:color w:val="auto"/>
          <w:sz w:val="21"/>
          <w:szCs w:val="21"/>
        </w:rPr>
        <w:t>.</w:t>
      </w:r>
    </w:p>
    <w:p w14:paraId="62CD9F76" w14:textId="448D2969" w:rsidR="009D7503" w:rsidRPr="003E1DFA" w:rsidRDefault="00222D1C" w:rsidP="008D521B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  <w:i/>
          <w:iCs/>
          <w:color w:val="auto"/>
          <w:sz w:val="21"/>
          <w:szCs w:val="21"/>
        </w:rPr>
      </w:pPr>
      <w:r w:rsidRPr="003E1DFA">
        <w:rPr>
          <w:rFonts w:asciiTheme="minorHAnsi" w:hAnsiTheme="minorHAnsi" w:cstheme="minorHAnsi"/>
          <w:b/>
          <w:bCs/>
          <w:i/>
          <w:iCs/>
          <w:color w:val="auto"/>
          <w:sz w:val="21"/>
          <w:szCs w:val="21"/>
        </w:rPr>
        <w:t xml:space="preserve">Náhradní termín: prosinec </w:t>
      </w:r>
      <w:r w:rsidR="009D7503" w:rsidRPr="003E1DFA">
        <w:rPr>
          <w:rFonts w:asciiTheme="minorHAnsi" w:hAnsiTheme="minorHAnsi" w:cstheme="minorHAnsi"/>
          <w:b/>
          <w:bCs/>
          <w:i/>
          <w:iCs/>
          <w:color w:val="auto"/>
          <w:sz w:val="21"/>
          <w:szCs w:val="21"/>
        </w:rPr>
        <w:t>daného školního roku – druhý týden</w:t>
      </w:r>
      <w:r w:rsidR="009C5F97" w:rsidRPr="003E1DFA">
        <w:rPr>
          <w:rFonts w:asciiTheme="minorHAnsi" w:hAnsiTheme="minorHAnsi" w:cstheme="minorHAnsi"/>
          <w:b/>
          <w:bCs/>
          <w:i/>
          <w:iCs/>
          <w:color w:val="auto"/>
          <w:sz w:val="21"/>
          <w:szCs w:val="21"/>
        </w:rPr>
        <w:t xml:space="preserve"> –</w:t>
      </w:r>
      <w:r w:rsidR="009D7503" w:rsidRPr="003E1DFA">
        <w:rPr>
          <w:rFonts w:asciiTheme="minorHAnsi" w:hAnsiTheme="minorHAnsi" w:cstheme="minorHAnsi"/>
          <w:b/>
          <w:bCs/>
          <w:i/>
          <w:iCs/>
          <w:color w:val="auto"/>
          <w:sz w:val="21"/>
          <w:szCs w:val="21"/>
        </w:rPr>
        <w:t xml:space="preserve"> středa 10.00 – 15.00 hod</w:t>
      </w:r>
    </w:p>
    <w:p w14:paraId="02E7B20A" w14:textId="77777777" w:rsidR="009D7503" w:rsidRPr="009C5F97" w:rsidRDefault="009D7503" w:rsidP="008D521B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Škola ověří úroveň osvojování očekávaných výstupů v jednotlivých oblastech (doporučených ředitelem před realizací individuálního vzdělávání) a případně doporučí zákonnému zástupci další postup při vzdělávání. V případě potřeby, na základě pedagogické diagnostiky, také škola může doporučit dítěti návštěvu školského poradenského zařízení za účelem posouzení školní zralosti či připravenosti. </w:t>
      </w:r>
    </w:p>
    <w:p w14:paraId="0DA5D34C" w14:textId="77777777" w:rsidR="009D7503" w:rsidRPr="009C5F97" w:rsidRDefault="009D7503" w:rsidP="008D521B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Pokud se rodič s dítětem nedostaví v řádném ani náhradním termínu, ukončí ředitel mateřské školy v souladu s § 34b odst. 4 školského zákona individuální vzdělávání dítěte rozhodnutím ve správním řízení dle § 165 odst. 2 písm. k) školského zákona. Toto rozhodnutí nemá odkladný účinek a dítě musí po převzetí rozhodnutí nastoupit do mateřské školy, kam bylo přijato (§ 34b odst. 5 školského zákona). </w:t>
      </w:r>
    </w:p>
    <w:p w14:paraId="2DA7BDCA" w14:textId="77777777" w:rsidR="009D7503" w:rsidRPr="009C5F97" w:rsidRDefault="009D7503" w:rsidP="008D521B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Následně již není možné dle § 34b odst. 6 školského zákona dítě opětovně individuálně vzdělávat. </w:t>
      </w:r>
    </w:p>
    <w:p w14:paraId="1728BB30" w14:textId="77777777" w:rsidR="009D7503" w:rsidRPr="009C5F97" w:rsidRDefault="009D7503" w:rsidP="008D521B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V § 34b odst. 7 školského zákona je stanoveno, že výdaje spojené s individuálním vzděláváním dítěte hradí zákonný zástupce dítěte, s výjimkou speciálních kompenzačních pomůcek podle § 16 odst. 2 písm. d) a výdajů na činnost mateřské školy, do níž bylo dítě přijato k předškolnímu vzdělávání. </w:t>
      </w:r>
    </w:p>
    <w:p w14:paraId="10A1DAE3" w14:textId="77777777" w:rsidR="009D7503" w:rsidRPr="009C5F97" w:rsidRDefault="009D7503" w:rsidP="008D521B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Individuálně vzdělávané dítě se nezapočítává do nejvyššího povoleného počtu dětí uvedeného v rejstříku škol a školských zařízení. </w:t>
      </w:r>
    </w:p>
    <w:p w14:paraId="2C56DDA7" w14:textId="016B9FD4" w:rsidR="009D7503" w:rsidRPr="009C5F97" w:rsidRDefault="009D7503" w:rsidP="008D521B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>V případě ukončení individuálního vzdělávání dítěte (ze strany školy nebo zákonného zástupce)</w:t>
      </w:r>
      <w:r w:rsidR="00541825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musí dítě bezodkladně zahájit docházku do mateřské školy. </w:t>
      </w:r>
    </w:p>
    <w:p w14:paraId="6B7C5207" w14:textId="2C69F05A" w:rsidR="009D7503" w:rsidRPr="00222D1C" w:rsidRDefault="009D7503" w:rsidP="008D521B">
      <w:pPr>
        <w:pStyle w:val="Nadpis2"/>
        <w:spacing w:line="276" w:lineRule="auto"/>
      </w:pPr>
      <w:r w:rsidRPr="00222D1C">
        <w:t xml:space="preserve"> </w:t>
      </w:r>
      <w:bookmarkStart w:id="19" w:name="_Toc209767959"/>
      <w:r w:rsidRPr="00222D1C">
        <w:t>Vzdělávání v přípravné třídě základní školy</w:t>
      </w:r>
      <w:bookmarkEnd w:id="19"/>
      <w:r w:rsidRPr="00222D1C">
        <w:t xml:space="preserve"> </w:t>
      </w:r>
    </w:p>
    <w:p w14:paraId="5AFF4AEF" w14:textId="77777777" w:rsidR="009D7503" w:rsidRPr="009C5F97" w:rsidRDefault="009D7503" w:rsidP="008D521B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Přípravné třídy zřizované v základních školách přijímají děti na základě podání žádosti o zařazení dítěte do přípravné třídy základní školy. Podmínkou přijetí je předpoklad, že zařazení do této třídy vyrovná jejich vývoj a zároveň se jedná o děti, kterým byl udělen odklad povinné školní docházky. Do přípravné třídy je v souladu § 47 odst. 1 školského zákona od 1. září 2017 možno přijmout pouze dítě s uděleným odkladem povinné školní docházky. </w:t>
      </w:r>
    </w:p>
    <w:p w14:paraId="5B4D9773" w14:textId="64622F8B" w:rsidR="009D7503" w:rsidRPr="00222D1C" w:rsidRDefault="009D7503" w:rsidP="008D521B">
      <w:pPr>
        <w:pStyle w:val="Nadpis2"/>
        <w:spacing w:line="276" w:lineRule="auto"/>
      </w:pPr>
      <w:r w:rsidRPr="00222D1C">
        <w:t xml:space="preserve"> </w:t>
      </w:r>
      <w:bookmarkStart w:id="20" w:name="_Toc209767960"/>
      <w:r w:rsidRPr="00222D1C">
        <w:t>Vzdělávání v zahraniční škole</w:t>
      </w:r>
      <w:bookmarkEnd w:id="20"/>
      <w:r w:rsidRPr="00222D1C">
        <w:t xml:space="preserve"> </w:t>
      </w:r>
    </w:p>
    <w:p w14:paraId="0E5D0626" w14:textId="77777777" w:rsidR="009D7503" w:rsidRPr="009C5F97" w:rsidRDefault="009D7503" w:rsidP="008D521B">
      <w:pPr>
        <w:pStyle w:val="Default"/>
        <w:spacing w:before="120" w:after="120" w:line="276" w:lineRule="auto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Další možností je zařazení do zahraniční školy, která působí na území České republiky a vzdělává podle vzdělávacího programu státu, který školu zřizuje. Podmínkou je, že tato škola musí mít v </w:t>
      </w:r>
    </w:p>
    <w:p w14:paraId="21C1A963" w14:textId="77777777" w:rsidR="009D7503" w:rsidRPr="009C5F97" w:rsidRDefault="009D7503" w:rsidP="008D521B">
      <w:pPr>
        <w:pStyle w:val="Default"/>
        <w:spacing w:before="120" w:after="120" w:line="276" w:lineRule="auto"/>
        <w:rPr>
          <w:rFonts w:asciiTheme="minorHAnsi" w:hAnsiTheme="minorHAnsi" w:cstheme="minorHAnsi"/>
          <w:color w:val="auto"/>
          <w:sz w:val="21"/>
          <w:szCs w:val="21"/>
        </w:rPr>
      </w:pPr>
      <w:r w:rsidRPr="009C5F97">
        <w:rPr>
          <w:rFonts w:asciiTheme="minorHAnsi" w:hAnsiTheme="minorHAnsi" w:cstheme="minorHAnsi"/>
          <w:color w:val="auto"/>
          <w:sz w:val="21"/>
          <w:szCs w:val="21"/>
        </w:rPr>
        <w:t xml:space="preserve">§ 34a odst. 5 písm. c) školského zákona pro vzdělávání povolení Ministerstva školství, mládeže a tělovýchovy. </w:t>
      </w:r>
    </w:p>
    <w:p w14:paraId="1D8BFCAE" w14:textId="77777777" w:rsidR="009D7503" w:rsidRPr="009C5F97" w:rsidRDefault="009D7503" w:rsidP="008D521B">
      <w:pPr>
        <w:pStyle w:val="Bezmezer"/>
        <w:spacing w:before="120" w:after="120" w:line="276" w:lineRule="auto"/>
        <w:rPr>
          <w:rStyle w:val="Hypertextovodkaz"/>
          <w:rFonts w:cstheme="minorHAnsi"/>
        </w:rPr>
      </w:pPr>
      <w:r w:rsidRPr="009C5F97">
        <w:rPr>
          <w:rFonts w:cstheme="minorHAnsi"/>
        </w:rPr>
        <w:t xml:space="preserve">Kontaktní adresa pro dotazy: </w:t>
      </w:r>
      <w:hyperlink r:id="rId11" w:history="1">
        <w:r w:rsidRPr="009C5F97">
          <w:rPr>
            <w:rStyle w:val="Hypertextovodkaz"/>
            <w:rFonts w:cstheme="minorHAnsi"/>
          </w:rPr>
          <w:t>ms@msmt.cz</w:t>
        </w:r>
      </w:hyperlink>
    </w:p>
    <w:p w14:paraId="16814810" w14:textId="6127D051" w:rsidR="009D7503" w:rsidRPr="00222D1C" w:rsidRDefault="009D7503" w:rsidP="008D521B">
      <w:pPr>
        <w:pStyle w:val="Nadpis2"/>
        <w:spacing w:line="276" w:lineRule="auto"/>
      </w:pPr>
      <w:r w:rsidRPr="00222D1C">
        <w:lastRenderedPageBreak/>
        <w:t xml:space="preserve"> </w:t>
      </w:r>
      <w:bookmarkStart w:id="21" w:name="_Toc209767961"/>
      <w:r w:rsidRPr="00222D1C">
        <w:t>Distanční vzdělávání</w:t>
      </w:r>
      <w:bookmarkEnd w:id="21"/>
      <w:r w:rsidRPr="00222D1C">
        <w:t xml:space="preserve"> </w:t>
      </w:r>
    </w:p>
    <w:p w14:paraId="0654D5A2" w14:textId="25D89CBA" w:rsidR="004B4773" w:rsidRDefault="009D7503" w:rsidP="008D521B">
      <w:pPr>
        <w:pStyle w:val="Bezmezer"/>
        <w:spacing w:before="120" w:after="120" w:line="276" w:lineRule="auto"/>
        <w:rPr>
          <w:rFonts w:cstheme="minorHAnsi"/>
          <w:szCs w:val="24"/>
        </w:rPr>
      </w:pPr>
      <w:r w:rsidRPr="00222D1C">
        <w:rPr>
          <w:rFonts w:cstheme="minorHAnsi"/>
          <w:szCs w:val="24"/>
        </w:rPr>
        <w:t xml:space="preserve">Pokud z důvodu krizového opatření vyhlášeného podle krizového zákona, nebo z důvodu nařízení mimořádného opatření podle zvláštního </w:t>
      </w:r>
      <w:proofErr w:type="gramStart"/>
      <w:r w:rsidRPr="00222D1C">
        <w:rPr>
          <w:rFonts w:cstheme="minorHAnsi"/>
          <w:szCs w:val="24"/>
        </w:rPr>
        <w:t>zákona</w:t>
      </w:r>
      <w:r w:rsidR="007D0011">
        <w:rPr>
          <w:rFonts w:cstheme="minorHAnsi"/>
          <w:szCs w:val="24"/>
        </w:rPr>
        <w:t>,</w:t>
      </w:r>
      <w:r w:rsidRPr="00222D1C">
        <w:rPr>
          <w:rFonts w:cstheme="minorHAnsi"/>
          <w:szCs w:val="24"/>
        </w:rPr>
        <w:t xml:space="preserve"> a</w:t>
      </w:r>
      <w:r w:rsidR="008C5236">
        <w:rPr>
          <w:rFonts w:cstheme="minorHAnsi"/>
          <w:szCs w:val="24"/>
        </w:rPr>
        <w:t xml:space="preserve"> </w:t>
      </w:r>
      <w:r w:rsidRPr="00222D1C">
        <w:rPr>
          <w:rFonts w:cstheme="minorHAnsi"/>
          <w:szCs w:val="24"/>
        </w:rPr>
        <w:t>nebo z důvodu</w:t>
      </w:r>
      <w:proofErr w:type="gramEnd"/>
      <w:r w:rsidRPr="00222D1C">
        <w:rPr>
          <w:rFonts w:cstheme="minorHAnsi"/>
          <w:szCs w:val="24"/>
        </w:rPr>
        <w:t xml:space="preserve"> nařízení karantény podle zákona o ochraně veřejného zdraví není možná osobní přítomnost většiny dětí, pro které je předškolní vzdělávání povinné, poskytuje škola dotčeným dětem vzdělávání distančním způsobem.</w:t>
      </w:r>
    </w:p>
    <w:p w14:paraId="7F946B82" w14:textId="77777777" w:rsidR="004B4773" w:rsidRPr="004B4773" w:rsidRDefault="009D7503" w:rsidP="008D521B">
      <w:pPr>
        <w:pStyle w:val="Bezmezer"/>
        <w:spacing w:before="120" w:after="120" w:line="276" w:lineRule="auto"/>
        <w:rPr>
          <w:rFonts w:cstheme="minorHAnsi"/>
          <w:szCs w:val="24"/>
        </w:rPr>
      </w:pPr>
      <w:r w:rsidRPr="00222D1C">
        <w:rPr>
          <w:rFonts w:cstheme="minorHAnsi"/>
          <w:szCs w:val="24"/>
        </w:rPr>
        <w:t>Pro ostatní děti bude ve výše uvedených situacích poskytováno vzdělávání na bázi dobrovolného zapojení d</w:t>
      </w:r>
      <w:r w:rsidR="004B4773">
        <w:rPr>
          <w:rFonts w:cstheme="minorHAnsi"/>
          <w:szCs w:val="24"/>
        </w:rPr>
        <w:t>ětí a jejich zákonných zástupců</w:t>
      </w:r>
    </w:p>
    <w:p w14:paraId="5BD29E5C" w14:textId="77777777" w:rsidR="009D7503" w:rsidRPr="00222D1C" w:rsidRDefault="009D7503" w:rsidP="008D521B">
      <w:pPr>
        <w:pStyle w:val="Bezmezer"/>
        <w:spacing w:before="120" w:after="120" w:line="276" w:lineRule="auto"/>
        <w:rPr>
          <w:rFonts w:cstheme="minorHAnsi"/>
          <w:szCs w:val="24"/>
        </w:rPr>
      </w:pPr>
      <w:r w:rsidRPr="00222D1C">
        <w:rPr>
          <w:rFonts w:cstheme="minorHAnsi"/>
          <w:szCs w:val="24"/>
        </w:rPr>
        <w:t>Vzdělávání distančním způsobem škola uskutečňuje podle příslušného rámcového vzdělávacího programu a školního vzdělávacího programu v míře odpovídající okolnostem.</w:t>
      </w:r>
    </w:p>
    <w:p w14:paraId="61F715A1" w14:textId="77777777" w:rsidR="009D7503" w:rsidRPr="00222D1C" w:rsidRDefault="009D7503" w:rsidP="008D521B">
      <w:pPr>
        <w:pStyle w:val="Bezmezer"/>
        <w:spacing w:before="120" w:after="120" w:line="276" w:lineRule="auto"/>
        <w:rPr>
          <w:rFonts w:cstheme="minorHAnsi"/>
          <w:szCs w:val="24"/>
        </w:rPr>
      </w:pPr>
      <w:r w:rsidRPr="00222D1C">
        <w:rPr>
          <w:rFonts w:cstheme="minorHAnsi"/>
          <w:szCs w:val="24"/>
        </w:rPr>
        <w:t xml:space="preserve">Děti, které mají povinné předškolní vzdělávání, jsou povinny se vzdělávat distančním způsobem. Způsob poskytování vzdělávání a hodnocení výsledků vzdělávání distančním způsobem přizpůsobí škola podmínkám dítěte pro toto vzdělávání. </w:t>
      </w:r>
    </w:p>
    <w:p w14:paraId="783853C0" w14:textId="70D6AC40" w:rsidR="009D7503" w:rsidRPr="00222D1C" w:rsidRDefault="009D7503" w:rsidP="008D521B">
      <w:pPr>
        <w:pStyle w:val="Bezmezer"/>
        <w:spacing w:before="120" w:after="120" w:line="276" w:lineRule="auto"/>
        <w:rPr>
          <w:rFonts w:cstheme="minorHAnsi"/>
          <w:szCs w:val="24"/>
        </w:rPr>
      </w:pPr>
      <w:r w:rsidRPr="00222D1C">
        <w:rPr>
          <w:rFonts w:cstheme="minorHAnsi"/>
          <w:szCs w:val="24"/>
        </w:rPr>
        <w:t>Ověřování výsledků vzdělávání bude realizováno pouze u dětí v povinném předškolním vzdělávání a zároveň bude standardně probíhat individualizovaný přístup dle vzdělávacích pokroků u dětí, řešena budou případná doporučení.</w:t>
      </w:r>
    </w:p>
    <w:p w14:paraId="108CBBE0" w14:textId="22004199" w:rsidR="009D7503" w:rsidRPr="00222D1C" w:rsidRDefault="009D7503" w:rsidP="008D521B">
      <w:pPr>
        <w:spacing w:before="120" w:line="276" w:lineRule="auto"/>
      </w:pPr>
      <w:r w:rsidRPr="00222D1C">
        <w:t>Způsob formy distančního vzdělávání pro děti v povinném předškolním vzdělávání a komunikace se zákonnými zástupci</w:t>
      </w:r>
      <w:r w:rsidR="003E1DFA">
        <w:t>.</w:t>
      </w:r>
    </w:p>
    <w:p w14:paraId="46707807" w14:textId="769AFACC" w:rsidR="009D7503" w:rsidRPr="00222D1C" w:rsidRDefault="009D7503" w:rsidP="008D521B">
      <w:pPr>
        <w:spacing w:before="120" w:line="276" w:lineRule="auto"/>
      </w:pPr>
      <w:r w:rsidRPr="00222D1C">
        <w:t xml:space="preserve">Informace a podklady pro domácí vzdělávání budou rodiče dostávat pomocí sdíleného disku, dále v tištěné podobě – obálka na kontaktním označeném místě u vstupu do budovy, popřípadě po individuální domluvě s rodičem, osobní doručení pedagogem na adresu bydliště rodiče. </w:t>
      </w:r>
    </w:p>
    <w:p w14:paraId="5BBCDA99" w14:textId="77777777" w:rsidR="009D7503" w:rsidRPr="00222D1C" w:rsidRDefault="009D7503" w:rsidP="008D521B">
      <w:pPr>
        <w:spacing w:before="120" w:line="276" w:lineRule="auto"/>
      </w:pPr>
      <w:r w:rsidRPr="00222D1C">
        <w:t xml:space="preserve">Součástí distančního vzdělávání dětí v povinném předškolním vzdělávání bude vyžadována zpětná vazba splněných činností a úkolů od rodičů následujícím způsobem: elektronicky na určený email dané třídy nebo osobním odevzdáním do schránky u hlavního vstupu do budovy MŠ do uvedeného termínu. </w:t>
      </w:r>
    </w:p>
    <w:p w14:paraId="6277A38A" w14:textId="6703EB62" w:rsidR="009D7503" w:rsidRPr="00222D1C" w:rsidRDefault="009D7503" w:rsidP="008D521B">
      <w:pPr>
        <w:spacing w:before="120" w:line="276" w:lineRule="auto"/>
      </w:pPr>
      <w:r w:rsidRPr="00222D1C">
        <w:t>O průběhu pravidelného vzdělávání v daném týdnu budou rodiče třídními pedagogy pravidelně 1x týdně (pátek) informováni na webových stránkách své třídy</w:t>
      </w:r>
      <w:r w:rsidR="00B265B4">
        <w:t xml:space="preserve"> </w:t>
      </w:r>
      <w:r w:rsidRPr="00222D1C">
        <w:t>(shrnutí činností, aktivit, úkolů za daný týden)</w:t>
      </w:r>
      <w:r w:rsidR="00B265B4">
        <w:t>. In</w:t>
      </w:r>
      <w:r w:rsidRPr="00222D1C">
        <w:t>dividuální zpětná vazba, či doporučení směrem k rodičům bude probíhat dle potřeb a možností telefonicky nebo elektronicky.</w:t>
      </w:r>
    </w:p>
    <w:p w14:paraId="34E8F781" w14:textId="77777777" w:rsidR="009D7503" w:rsidRPr="00222D1C" w:rsidRDefault="009D7503" w:rsidP="008D521B">
      <w:pPr>
        <w:pStyle w:val="Bezmezer"/>
        <w:spacing w:before="120" w:after="120" w:line="276" w:lineRule="auto"/>
        <w:rPr>
          <w:rFonts w:cstheme="minorHAnsi"/>
          <w:szCs w:val="24"/>
          <w:lang w:eastAsia="cs-CZ"/>
        </w:rPr>
      </w:pPr>
      <w:r w:rsidRPr="00222D1C">
        <w:rPr>
          <w:rFonts w:cstheme="minorHAnsi"/>
          <w:szCs w:val="24"/>
          <w:lang w:eastAsia="cs-CZ"/>
        </w:rPr>
        <w:t>Komunikace s rodiči po celou dobu distančního vzdělávání bude probíhat telefonicky, písemnou formou, nebo elektronicky na uvedené emailové adrese.</w:t>
      </w:r>
    </w:p>
    <w:p w14:paraId="7F4BBF02" w14:textId="4007B73D" w:rsidR="009D7503" w:rsidRPr="00222D1C" w:rsidRDefault="009D7503" w:rsidP="008D521B">
      <w:pPr>
        <w:pStyle w:val="Nadpis2"/>
        <w:spacing w:line="276" w:lineRule="auto"/>
      </w:pPr>
      <w:bookmarkStart w:id="22" w:name="_Toc209767962"/>
      <w:r w:rsidRPr="00222D1C">
        <w:t>Vzdělávání dětí nadaných</w:t>
      </w:r>
      <w:bookmarkEnd w:id="22"/>
      <w:r w:rsidRPr="00222D1C">
        <w:t xml:space="preserve"> </w:t>
      </w:r>
    </w:p>
    <w:p w14:paraId="486FC7B5" w14:textId="77777777" w:rsidR="009D7503" w:rsidRPr="00222D1C" w:rsidRDefault="009D7503" w:rsidP="008D521B">
      <w:pPr>
        <w:pStyle w:val="Bezmezer"/>
        <w:spacing w:before="120" w:line="276" w:lineRule="auto"/>
        <w:rPr>
          <w:rFonts w:cstheme="minorHAnsi"/>
          <w:szCs w:val="24"/>
        </w:rPr>
      </w:pPr>
      <w:r w:rsidRPr="00222D1C">
        <w:rPr>
          <w:rFonts w:cstheme="minorHAnsi"/>
          <w:szCs w:val="24"/>
        </w:rPr>
        <w:t xml:space="preserve">Mateřská škola vytváří ve svém školním vzdělávacím programu a při jeho realizaci podmínky k co největšímu využití potenciálu každého dítěte s ohledem na jeho individuální možnosti. To platí v plné míře i pro vzdělávání dětí nadaných. </w:t>
      </w:r>
    </w:p>
    <w:p w14:paraId="13549535" w14:textId="2EECC5E2" w:rsidR="00F97D74" w:rsidRPr="00D05471" w:rsidRDefault="009D7503" w:rsidP="008D521B">
      <w:pPr>
        <w:pStyle w:val="Bezmezer"/>
        <w:spacing w:before="120" w:line="276" w:lineRule="auto"/>
        <w:rPr>
          <w:rFonts w:cstheme="minorHAnsi"/>
          <w:szCs w:val="24"/>
        </w:rPr>
      </w:pPr>
      <w:r w:rsidRPr="00222D1C">
        <w:rPr>
          <w:rFonts w:cstheme="minorHAnsi"/>
          <w:szCs w:val="24"/>
        </w:rPr>
        <w:t>Mateřská škola je povinna zajistit realizaci všech stanovených podpůrných opatření pro podporu nadání podle individuálních vzdělávacích potřeb dětí v rozsahu prvn</w:t>
      </w:r>
      <w:r w:rsidR="00D05471">
        <w:rPr>
          <w:rFonts w:cstheme="minorHAnsi"/>
          <w:szCs w:val="24"/>
        </w:rPr>
        <w:t>ího až čtvrtého stupně podpory.</w:t>
      </w:r>
    </w:p>
    <w:p w14:paraId="0750B34A" w14:textId="79281FB0" w:rsidR="005440A0" w:rsidRPr="00972E23" w:rsidRDefault="00F97D74" w:rsidP="008D521B">
      <w:pPr>
        <w:pStyle w:val="Nadpis2"/>
        <w:spacing w:line="276" w:lineRule="auto"/>
      </w:pPr>
      <w:bookmarkStart w:id="23" w:name="_Toc209767963"/>
      <w:r w:rsidRPr="00972E23">
        <w:rPr>
          <w:rFonts w:eastAsiaTheme="minorHAnsi"/>
        </w:rPr>
        <w:t>Jazyková příprava dětí s odlišným mateřským jazykem</w:t>
      </w:r>
      <w:bookmarkEnd w:id="23"/>
    </w:p>
    <w:p w14:paraId="1613248E" w14:textId="299C8F72" w:rsidR="005440A0" w:rsidRPr="00222D1C" w:rsidRDefault="005440A0" w:rsidP="008D521B">
      <w:pPr>
        <w:spacing w:line="276" w:lineRule="auto"/>
        <w:rPr>
          <w:rFonts w:eastAsiaTheme="minorHAnsi"/>
        </w:rPr>
      </w:pPr>
      <w:r w:rsidRPr="00222D1C">
        <w:rPr>
          <w:rFonts w:eastAsiaTheme="minorHAnsi"/>
        </w:rPr>
        <w:t>MŠ poskytuje dětem s nedostatečnou znalostí českého jazyka (zejména dětem s OMJ)</w:t>
      </w:r>
      <w:r w:rsidR="00B265B4">
        <w:rPr>
          <w:rFonts w:eastAsiaTheme="minorHAnsi"/>
        </w:rPr>
        <w:t xml:space="preserve"> </w:t>
      </w:r>
      <w:r w:rsidRPr="00222D1C">
        <w:rPr>
          <w:rFonts w:eastAsiaTheme="minorHAnsi"/>
        </w:rPr>
        <w:t>jazykovou přípravu pro zajištění plynulého přechodu do základního vzdělávání.</w:t>
      </w:r>
    </w:p>
    <w:p w14:paraId="46B5AE6B" w14:textId="38D123ED" w:rsidR="005440A0" w:rsidRDefault="005440A0" w:rsidP="008D521B">
      <w:pPr>
        <w:spacing w:line="276" w:lineRule="auto"/>
        <w:rPr>
          <w:rFonts w:eastAsiaTheme="minorHAnsi"/>
        </w:rPr>
      </w:pPr>
      <w:r w:rsidRPr="00222D1C">
        <w:rPr>
          <w:rFonts w:eastAsiaTheme="minorHAnsi"/>
        </w:rPr>
        <w:lastRenderedPageBreak/>
        <w:t>Pokud budou na jednom pracovišti MŠ alespoň čtyři děti s odlišným mateřským</w:t>
      </w:r>
      <w:r w:rsidR="00B265B4">
        <w:rPr>
          <w:rFonts w:eastAsiaTheme="minorHAnsi"/>
        </w:rPr>
        <w:t xml:space="preserve"> </w:t>
      </w:r>
      <w:r w:rsidRPr="00222D1C">
        <w:rPr>
          <w:rFonts w:eastAsiaTheme="minorHAnsi"/>
        </w:rPr>
        <w:t>jazykem v povinném předškolním vzdělávání, zřídí ředitelka MŠ pro bezplatnou</w:t>
      </w:r>
      <w:r w:rsidR="00B265B4">
        <w:rPr>
          <w:rFonts w:eastAsiaTheme="minorHAnsi"/>
        </w:rPr>
        <w:t xml:space="preserve"> </w:t>
      </w:r>
      <w:r w:rsidRPr="00222D1C">
        <w:rPr>
          <w:rFonts w:eastAsiaTheme="minorHAnsi"/>
        </w:rPr>
        <w:t>jazykovou přípravu skupinu, která bude mít maximálně osm členů. Vzdělávání v</w:t>
      </w:r>
      <w:r w:rsidR="00B265B4">
        <w:rPr>
          <w:rFonts w:eastAsiaTheme="minorHAnsi"/>
        </w:rPr>
        <w:t> </w:t>
      </w:r>
      <w:r w:rsidRPr="00222D1C">
        <w:rPr>
          <w:rFonts w:eastAsiaTheme="minorHAnsi"/>
        </w:rPr>
        <w:t>této</w:t>
      </w:r>
      <w:r w:rsidR="00B265B4">
        <w:rPr>
          <w:rFonts w:eastAsiaTheme="minorHAnsi"/>
        </w:rPr>
        <w:t xml:space="preserve"> </w:t>
      </w:r>
      <w:r w:rsidRPr="00222D1C">
        <w:rPr>
          <w:rFonts w:eastAsiaTheme="minorHAnsi"/>
        </w:rPr>
        <w:t>skupině bude probíhat dvakrát týdně (týdenní časová dotace je 60 minut). Podpůrným</w:t>
      </w:r>
      <w:r w:rsidR="00B265B4">
        <w:rPr>
          <w:rFonts w:eastAsiaTheme="minorHAnsi"/>
        </w:rPr>
        <w:t xml:space="preserve"> </w:t>
      </w:r>
      <w:r w:rsidRPr="00222D1C">
        <w:rPr>
          <w:rFonts w:eastAsiaTheme="minorHAnsi"/>
        </w:rPr>
        <w:t>materiálem při vzdělávání dětí s nedostatečnou znalostí českého jazyka je Kurikulum</w:t>
      </w:r>
      <w:r w:rsidR="00B265B4">
        <w:rPr>
          <w:rFonts w:eastAsiaTheme="minorHAnsi"/>
        </w:rPr>
        <w:t xml:space="preserve"> </w:t>
      </w:r>
      <w:r w:rsidRPr="00222D1C">
        <w:rPr>
          <w:rFonts w:eastAsiaTheme="minorHAnsi"/>
        </w:rPr>
        <w:t>češtiny jako druhého jazyka pro povinné předškolní vzdělávání.</w:t>
      </w:r>
    </w:p>
    <w:p w14:paraId="57BC184D" w14:textId="1100184B" w:rsidR="00C3290F" w:rsidRDefault="00C3290F" w:rsidP="00C3290F">
      <w:pPr>
        <w:pStyle w:val="Nadpis1"/>
        <w:spacing w:line="276" w:lineRule="auto"/>
      </w:pPr>
      <w:bookmarkStart w:id="24" w:name="_Toc209767964"/>
      <w:r>
        <w:t>INFORMOVÁNÍ ZÁKONNÝCH ZÁSTUPCÚ O PRŮBĚHU VZDĚLÁVÁNÍ DÍTĚTE</w:t>
      </w:r>
      <w:r w:rsidR="001C1423">
        <w:t xml:space="preserve"> A AKCÍCH ŠKOLY</w:t>
      </w:r>
      <w:bookmarkEnd w:id="24"/>
    </w:p>
    <w:p w14:paraId="3F3F7C77" w14:textId="4B7E05F2" w:rsidR="00C3290F" w:rsidRDefault="00C3290F" w:rsidP="009354FC">
      <w:pPr>
        <w:spacing w:line="276" w:lineRule="auto"/>
        <w:jc w:val="both"/>
      </w:pPr>
      <w:r>
        <w:t>Zákonní zástupci</w:t>
      </w:r>
      <w:r w:rsidR="00B274A0">
        <w:t xml:space="preserve"> dítěte se mohou informovat o výsledcích vzdělávání dítěte průběžně, denně při vyzvedávání dítěte, nebo si mohou dohodnout konzultaci s třídní učitelkou.</w:t>
      </w:r>
    </w:p>
    <w:p w14:paraId="518B9941" w14:textId="6231960D" w:rsidR="001C1423" w:rsidRDefault="001C1423" w:rsidP="009354FC">
      <w:pPr>
        <w:spacing w:line="276" w:lineRule="auto"/>
        <w:jc w:val="both"/>
      </w:pPr>
      <w:r>
        <w:t>Ředitelka mateřské školy nejméně jedenkrát za školní rok svolává schůzky, na kterých jsou zákonní zástupci informováni o všech rozhodnutích mateřské školy týkajících se podstatných záležitostí vzdělávání dítěte.</w:t>
      </w:r>
    </w:p>
    <w:p w14:paraId="3CB6E131" w14:textId="235668AF" w:rsidR="00B274A0" w:rsidRDefault="00B274A0" w:rsidP="009354FC">
      <w:pPr>
        <w:spacing w:line="276" w:lineRule="auto"/>
        <w:jc w:val="both"/>
      </w:pPr>
      <w:r>
        <w:t>Zákonní</w:t>
      </w:r>
      <w:r w:rsidR="001C1423">
        <w:t xml:space="preserve"> zástupci si </w:t>
      </w:r>
      <w:r>
        <w:t>mohou domluvit s ředitelkou mateřské školy nebo s třídní učitelkou individuální pohovor, na kterém budou projednány připomínky zákonných zástupců ke vzdělávání dítěte.</w:t>
      </w:r>
    </w:p>
    <w:p w14:paraId="175F54A3" w14:textId="2E280D1B" w:rsidR="001C1423" w:rsidRDefault="001C1423" w:rsidP="009354FC">
      <w:pPr>
        <w:spacing w:line="276" w:lineRule="auto"/>
        <w:jc w:val="both"/>
      </w:pPr>
      <w:r>
        <w:t xml:space="preserve">Ředitelka mateřské školy nebo třídní učitelka mohou vyzvat zákonné zástupce, aby se dostavili osobně k projednání závažných otázek týkajících se vzdělávání dítěte. </w:t>
      </w:r>
    </w:p>
    <w:p w14:paraId="5A6DD090" w14:textId="0082334D" w:rsidR="00C3290F" w:rsidRPr="003C5166" w:rsidRDefault="001C1423" w:rsidP="003C5166">
      <w:pPr>
        <w:spacing w:line="276" w:lineRule="auto"/>
        <w:jc w:val="both"/>
      </w:pPr>
      <w:r>
        <w:t xml:space="preserve">Pokud mateřská škola organizuje a pořádá </w:t>
      </w:r>
      <w:proofErr w:type="gramStart"/>
      <w:r>
        <w:t>akce , jako</w:t>
      </w:r>
      <w:proofErr w:type="gramEnd"/>
      <w:r>
        <w:t xml:space="preserve"> jsou výlety, exkurze, divadelní a filmová představení pro děti, besídky, dětské dny, tvořivé dílny apod.,</w:t>
      </w:r>
      <w:r w:rsidR="00133734">
        <w:t xml:space="preserve"> </w:t>
      </w:r>
      <w:r>
        <w:t xml:space="preserve">informuje o tom s dostatečným předstihem (nejméně týden předem) zákonné zástupce dětí prostřednictvím písemné informace umístěné na nástěnkách </w:t>
      </w:r>
      <w:r w:rsidR="009354FC">
        <w:t>v šatně, na webových stránkách školy, v aplikaci Školka v mobilu nebo osobně při předávání dětí zákonnému zástupci.</w:t>
      </w:r>
    </w:p>
    <w:p w14:paraId="3522DD3D" w14:textId="77777777" w:rsidR="009D7503" w:rsidRPr="00222D1C" w:rsidRDefault="009D7503" w:rsidP="008D521B">
      <w:pPr>
        <w:pStyle w:val="Nadpis1"/>
        <w:spacing w:line="276" w:lineRule="auto"/>
      </w:pPr>
      <w:bookmarkStart w:id="25" w:name="_Toc209767965"/>
      <w:r w:rsidRPr="00222D1C">
        <w:t>UKONČENÍ DOCHÁZKY DO MATEŘSKÉ ŠKOLY</w:t>
      </w:r>
      <w:bookmarkEnd w:id="25"/>
      <w:r w:rsidRPr="00222D1C">
        <w:t xml:space="preserve"> </w:t>
      </w:r>
    </w:p>
    <w:p w14:paraId="0F325212" w14:textId="4A5BFED5" w:rsidR="001D1DB2" w:rsidRPr="00222D1C" w:rsidRDefault="001D1DB2" w:rsidP="008D521B">
      <w:pPr>
        <w:spacing w:line="276" w:lineRule="auto"/>
        <w:rPr>
          <w:rFonts w:eastAsiaTheme="minorHAnsi"/>
        </w:rPr>
      </w:pPr>
      <w:r w:rsidRPr="00222D1C">
        <w:rPr>
          <w:rFonts w:eastAsiaTheme="minorHAnsi"/>
        </w:rPr>
        <w:t xml:space="preserve">Ředitelka mateřské školy může po předchozím upozornění rozhodnout o ukončení předškolního vzdělávání, jestliže: §35 zákon 561/2004 Sb., </w:t>
      </w:r>
    </w:p>
    <w:p w14:paraId="03BB9304" w14:textId="77777777" w:rsidR="00B265B4" w:rsidRDefault="001D1DB2" w:rsidP="008D521B">
      <w:pPr>
        <w:spacing w:line="276" w:lineRule="auto"/>
        <w:rPr>
          <w:rFonts w:eastAsiaTheme="minorHAnsi"/>
        </w:rPr>
      </w:pPr>
      <w:r w:rsidRPr="00222D1C">
        <w:rPr>
          <w:rFonts w:eastAsiaTheme="minorHAnsi"/>
        </w:rPr>
        <w:t xml:space="preserve">a) se dítě bez omluvy zákonného zástupce nepřetržitě neúčastní předškolního vzdělávání po dobu delší než dva týdny </w:t>
      </w:r>
    </w:p>
    <w:p w14:paraId="779241F4" w14:textId="4E03B01C" w:rsidR="001D1DB2" w:rsidRPr="00222D1C" w:rsidRDefault="001D1DB2" w:rsidP="008D521B">
      <w:pPr>
        <w:spacing w:line="276" w:lineRule="auto"/>
        <w:rPr>
          <w:rFonts w:eastAsiaTheme="minorHAnsi"/>
        </w:rPr>
      </w:pPr>
      <w:r w:rsidRPr="00303D56">
        <w:rPr>
          <w:rFonts w:eastAsiaTheme="minorHAnsi"/>
        </w:rPr>
        <w:t xml:space="preserve">b) zákonný zástupce závažným způsobem opakovaně narušuje provoz mateřské školy </w:t>
      </w:r>
      <w:r w:rsidRPr="00222D1C">
        <w:rPr>
          <w:rFonts w:eastAsiaTheme="minorHAnsi"/>
        </w:rPr>
        <w:t xml:space="preserve">a jednání k nápravě byla bezúspěšná </w:t>
      </w:r>
    </w:p>
    <w:p w14:paraId="40F91E68" w14:textId="77777777" w:rsidR="001D1DB2" w:rsidRPr="00222D1C" w:rsidRDefault="001D1DB2" w:rsidP="008D521B">
      <w:pPr>
        <w:spacing w:line="276" w:lineRule="auto"/>
        <w:rPr>
          <w:rFonts w:eastAsiaTheme="minorHAnsi"/>
        </w:rPr>
      </w:pPr>
      <w:r w:rsidRPr="00222D1C">
        <w:rPr>
          <w:rFonts w:eastAsiaTheme="minorHAnsi"/>
        </w:rPr>
        <w:t xml:space="preserve">c) ukončení doporučí v průběhu zkušebního pobytu lékař nebo školské poradenské zařízení </w:t>
      </w:r>
    </w:p>
    <w:p w14:paraId="301063DC" w14:textId="77777777" w:rsidR="001D1DB2" w:rsidRPr="00B265B4" w:rsidRDefault="001D1DB2" w:rsidP="008D521B">
      <w:pPr>
        <w:spacing w:line="276" w:lineRule="auto"/>
        <w:rPr>
          <w:rFonts w:eastAsiaTheme="minorHAnsi"/>
        </w:rPr>
      </w:pPr>
      <w:r w:rsidRPr="00B265B4">
        <w:rPr>
          <w:rFonts w:eastAsiaTheme="minorHAnsi"/>
        </w:rPr>
        <w:t xml:space="preserve">d) zákonný zástupce opakovaně neuhradí úplatu za vzdělávání v mateřské škole nebo úplatu za školní stravování (§123) ve stanoveném termínu a nedohodne s ředitelem jiný termín úhrady </w:t>
      </w:r>
    </w:p>
    <w:p w14:paraId="7FD3ADDC" w14:textId="77777777" w:rsidR="001D1DB2" w:rsidRPr="00222D1C" w:rsidRDefault="001D1DB2" w:rsidP="008D521B">
      <w:pPr>
        <w:spacing w:line="276" w:lineRule="auto"/>
        <w:rPr>
          <w:rFonts w:eastAsiaTheme="minorHAnsi"/>
        </w:rPr>
      </w:pPr>
      <w:r w:rsidRPr="00222D1C">
        <w:rPr>
          <w:rFonts w:eastAsiaTheme="minorHAnsi"/>
        </w:rPr>
        <w:t xml:space="preserve">Ředitelka školy při ukončení docházky přihlédne k sociální a výchovné situaci rodiny a k zájmu dítěte. </w:t>
      </w:r>
    </w:p>
    <w:p w14:paraId="27E6B99D" w14:textId="77777777" w:rsidR="009D7503" w:rsidRPr="00222D1C" w:rsidRDefault="009D7503" w:rsidP="008D521B">
      <w:pPr>
        <w:pStyle w:val="Nadpis1"/>
        <w:spacing w:line="276" w:lineRule="auto"/>
        <w:rPr>
          <w:i/>
        </w:rPr>
      </w:pPr>
      <w:bookmarkStart w:id="26" w:name="_Toc209767966"/>
      <w:r w:rsidRPr="00222D1C">
        <w:t>PLATBY V MŠ</w:t>
      </w:r>
      <w:bookmarkEnd w:id="26"/>
      <w:r w:rsidRPr="00222D1C">
        <w:t xml:space="preserve"> </w:t>
      </w:r>
    </w:p>
    <w:p w14:paraId="596B7953" w14:textId="0F9A24BE" w:rsidR="009D7503" w:rsidRPr="00222D1C" w:rsidRDefault="009D7503" w:rsidP="008D521B">
      <w:pPr>
        <w:pStyle w:val="Nadpis2"/>
        <w:spacing w:line="276" w:lineRule="auto"/>
      </w:pPr>
      <w:bookmarkStart w:id="27" w:name="_Toc209767967"/>
      <w:r w:rsidRPr="00222D1C">
        <w:t>Školné</w:t>
      </w:r>
      <w:bookmarkEnd w:id="27"/>
    </w:p>
    <w:p w14:paraId="0C480169" w14:textId="77777777" w:rsidR="009D7503" w:rsidRPr="00222D1C" w:rsidRDefault="009D7503" w:rsidP="008D521B">
      <w:pPr>
        <w:spacing w:line="276" w:lineRule="auto"/>
      </w:pPr>
      <w:r w:rsidRPr="00222D1C">
        <w:t xml:space="preserve">Podle zákona č.561/2004 Sb., o předškolním, základním, středním, vyšším odborném a jiném vzdělávání (školský zákon) a vyhlášky č.14/2005 Sb., novela vyhlášky č.43/2006 Sb., o předškolním vzdělávání ze </w:t>
      </w:r>
      <w:r w:rsidRPr="00222D1C">
        <w:lastRenderedPageBreak/>
        <w:t>dne 9. února 2006, v souladu s § 6 této vyhlášky stanoví ředitelka školy po dohodě se zřizovatelem – Městem Pacov, podmínky a výši úplaty za předškolní vzdělávání na období školního roku.</w:t>
      </w:r>
    </w:p>
    <w:p w14:paraId="391642FC" w14:textId="77777777" w:rsidR="009D7503" w:rsidRPr="00B265B4" w:rsidRDefault="009D7503" w:rsidP="008D521B">
      <w:pPr>
        <w:spacing w:line="276" w:lineRule="auto"/>
        <w:rPr>
          <w:b/>
          <w:bCs/>
        </w:rPr>
      </w:pPr>
      <w:r w:rsidRPr="00B265B4">
        <w:rPr>
          <w:b/>
          <w:bCs/>
        </w:rPr>
        <w:t xml:space="preserve">Výše měsíční </w:t>
      </w:r>
      <w:r w:rsidR="00200CC2" w:rsidRPr="00B265B4">
        <w:rPr>
          <w:b/>
          <w:bCs/>
        </w:rPr>
        <w:t>úplaty za předškolní vzdělávání</w:t>
      </w:r>
    </w:p>
    <w:p w14:paraId="0098B047" w14:textId="2B52F88E" w:rsidR="006A1D07" w:rsidRPr="00222D1C" w:rsidRDefault="009D7503" w:rsidP="008D521B">
      <w:pPr>
        <w:spacing w:before="120" w:line="276" w:lineRule="auto"/>
      </w:pPr>
      <w:r w:rsidRPr="00222D1C">
        <w:t>Úplata pro školní rok se stanoví pro všechny děti v provozu mateřské školy takto:</w:t>
      </w:r>
    </w:p>
    <w:p w14:paraId="7CAF3D13" w14:textId="77777777" w:rsidR="009D7503" w:rsidRPr="00200CC2" w:rsidRDefault="009D7503" w:rsidP="008D521B">
      <w:pPr>
        <w:pStyle w:val="Odstavecseseznamem"/>
        <w:numPr>
          <w:ilvl w:val="0"/>
          <w:numId w:val="6"/>
        </w:numPr>
        <w:spacing w:before="120" w:line="276" w:lineRule="auto"/>
      </w:pPr>
      <w:r w:rsidRPr="00200CC2">
        <w:t>děti s pravidelnou celodenní docházkou</w:t>
      </w:r>
      <w:r w:rsidRPr="00200CC2">
        <w:tab/>
      </w:r>
      <w:r w:rsidRPr="00200CC2">
        <w:tab/>
      </w:r>
      <w:r w:rsidRPr="00200CC2">
        <w:tab/>
      </w:r>
      <w:r w:rsidRPr="00200CC2">
        <w:tab/>
      </w:r>
      <w:r w:rsidRPr="00200CC2">
        <w:tab/>
      </w:r>
      <w:r w:rsidR="005570F1" w:rsidRPr="00200CC2">
        <w:t>6</w:t>
      </w:r>
      <w:r w:rsidRPr="00200CC2">
        <w:t>00,- Kč</w:t>
      </w:r>
    </w:p>
    <w:p w14:paraId="69C70553" w14:textId="77777777" w:rsidR="009D7503" w:rsidRPr="00200CC2" w:rsidRDefault="009D7503" w:rsidP="008D521B">
      <w:pPr>
        <w:pStyle w:val="Odstavecseseznamem"/>
        <w:numPr>
          <w:ilvl w:val="0"/>
          <w:numId w:val="6"/>
        </w:numPr>
        <w:spacing w:before="120" w:line="276" w:lineRule="auto"/>
      </w:pPr>
      <w:r w:rsidRPr="00200CC2">
        <w:t>dítě, které nepřijde ani jeden den v </w:t>
      </w:r>
      <w:r w:rsidR="005570F1" w:rsidRPr="00200CC2">
        <w:t>měsíci /udržovací Poplatek/</w:t>
      </w:r>
      <w:r w:rsidR="005570F1" w:rsidRPr="00200CC2">
        <w:tab/>
      </w:r>
      <w:r w:rsidR="005570F1" w:rsidRPr="00200CC2">
        <w:tab/>
        <w:t>400</w:t>
      </w:r>
      <w:r w:rsidRPr="00200CC2">
        <w:t>,- Kč</w:t>
      </w:r>
    </w:p>
    <w:p w14:paraId="13243D76" w14:textId="09B3B166" w:rsidR="009D7503" w:rsidRPr="00222D1C" w:rsidRDefault="009D7503" w:rsidP="008D521B">
      <w:pPr>
        <w:spacing w:before="120" w:line="276" w:lineRule="auto"/>
      </w:pPr>
      <w:r w:rsidRPr="00B265B4">
        <w:rPr>
          <w:b/>
          <w:bCs/>
        </w:rPr>
        <w:t xml:space="preserve">Vzdělávání v posledním ročníku mateřské školy </w:t>
      </w:r>
      <w:r w:rsidRPr="00222D1C">
        <w:t xml:space="preserve">zřizované státem, krajem, obcí nebo svazkem obcí </w:t>
      </w:r>
      <w:r w:rsidRPr="00B265B4">
        <w:rPr>
          <w:bCs/>
          <w:iCs/>
        </w:rPr>
        <w:t>se dítěti</w:t>
      </w:r>
      <w:r w:rsidRPr="00B265B4">
        <w:rPr>
          <w:b/>
          <w:bCs/>
          <w:i/>
          <w:iCs/>
        </w:rPr>
        <w:t xml:space="preserve"> poskytuje bezúplatně </w:t>
      </w:r>
      <w:r w:rsidRPr="00222D1C">
        <w:t xml:space="preserve">od počátku školního roku, který následuje pod ni, kdy dítě dosáhne pátého roku věku. Bezúplatné je vzdělávání i pro děti, kterým byl uložen odklad školní docházky </w:t>
      </w:r>
      <w:r w:rsidRPr="00B265B4">
        <w:rPr>
          <w:i/>
        </w:rPr>
        <w:t>(§ 123 odst. 1 školského zákona)</w:t>
      </w:r>
    </w:p>
    <w:p w14:paraId="70569874" w14:textId="13DCD177" w:rsidR="009D7503" w:rsidRPr="00B265B4" w:rsidRDefault="009D7503" w:rsidP="008D521B">
      <w:pPr>
        <w:spacing w:line="276" w:lineRule="auto"/>
        <w:rPr>
          <w:rFonts w:eastAsia="Calibri"/>
        </w:rPr>
      </w:pPr>
      <w:r w:rsidRPr="00B265B4">
        <w:rPr>
          <w:rFonts w:eastAsia="Calibri"/>
        </w:rPr>
        <w:t>Pro kalendářní měsíc, v němž bude omezen nebo přerušen provoz na jednotlivých pracovištích mateřské školy podle § 3 příslušné vyhlášky po dobu delší než 5 vyučovacích dnů, stanoví ředitelka školy výši úplaty, která nepřesáhne poměrnou částku stanovené výše úplaty podle odstavců 1 a 2 odpovídající rozsahu omezení nebo přerušení provozu a zveřejní ji nejpozději 2 měsíce před omezením nebo přerušením provozu, v ostatních případech neprodleně po rozhodnutí o omezení nebo přerušení provozu mateřské školy.</w:t>
      </w:r>
    </w:p>
    <w:p w14:paraId="45238A02" w14:textId="7360A574" w:rsidR="009D7503" w:rsidRPr="00222D1C" w:rsidRDefault="009D7503" w:rsidP="008D521B">
      <w:pPr>
        <w:pStyle w:val="Odstavecseseznamem"/>
        <w:numPr>
          <w:ilvl w:val="0"/>
          <w:numId w:val="13"/>
        </w:numPr>
        <w:spacing w:line="276" w:lineRule="auto"/>
        <w:rPr>
          <w:rFonts w:eastAsia="Calibri"/>
          <w:b/>
        </w:rPr>
      </w:pPr>
      <w:r w:rsidRPr="00222D1C">
        <w:rPr>
          <w:rFonts w:eastAsia="Calibri"/>
        </w:rPr>
        <w:t>dítě, které bude do mateřské školy docházet alespoň jeden den v měsíci červenci nebo srpnu</w:t>
      </w:r>
      <w:r w:rsidR="00B265B4">
        <w:rPr>
          <w:rFonts w:eastAsia="Calibri"/>
        </w:rPr>
        <w:t xml:space="preserve"> – </w:t>
      </w:r>
      <w:r w:rsidRPr="00222D1C">
        <w:rPr>
          <w:rFonts w:eastAsia="Calibri"/>
        </w:rPr>
        <w:t>zákonný zástup</w:t>
      </w:r>
      <w:r w:rsidR="003E1DFA">
        <w:rPr>
          <w:rFonts w:eastAsia="Calibri"/>
        </w:rPr>
        <w:t>ce zaplatí úplatu v plné výši 5</w:t>
      </w:r>
      <w:r w:rsidRPr="00222D1C">
        <w:rPr>
          <w:rFonts w:eastAsia="Calibri"/>
        </w:rPr>
        <w:t>00,- Kč /měsíc.</w:t>
      </w:r>
    </w:p>
    <w:p w14:paraId="7F724FE8" w14:textId="5833EA45" w:rsidR="009D7503" w:rsidRPr="00222D1C" w:rsidRDefault="009D7503" w:rsidP="008D521B">
      <w:pPr>
        <w:pStyle w:val="Odstavecseseznamem"/>
        <w:numPr>
          <w:ilvl w:val="0"/>
          <w:numId w:val="13"/>
        </w:numPr>
        <w:spacing w:line="276" w:lineRule="auto"/>
        <w:rPr>
          <w:rFonts w:eastAsia="Calibri"/>
        </w:rPr>
      </w:pPr>
      <w:r w:rsidRPr="00222D1C">
        <w:rPr>
          <w:rFonts w:eastAsia="Calibri"/>
        </w:rPr>
        <w:t>dítě, které nebude do mateřské školy docházet ani jeden den v měsíci červenci nebo srpnu a bude řádně odhlášeno z prázdninového provozu – výše úplaty se snižuje na 0,- Kč /měsíc</w:t>
      </w:r>
    </w:p>
    <w:p w14:paraId="5F7067AC" w14:textId="77777777" w:rsidR="009D7503" w:rsidRPr="00222D1C" w:rsidRDefault="009D7503" w:rsidP="008D521B">
      <w:pPr>
        <w:pStyle w:val="Odstavecseseznamem"/>
        <w:numPr>
          <w:ilvl w:val="0"/>
          <w:numId w:val="13"/>
        </w:numPr>
        <w:spacing w:line="276" w:lineRule="auto"/>
        <w:rPr>
          <w:rFonts w:eastAsia="Calibri"/>
        </w:rPr>
      </w:pPr>
      <w:r w:rsidRPr="00222D1C">
        <w:rPr>
          <w:rFonts w:eastAsia="Calibri"/>
        </w:rPr>
        <w:t>dítě, které nebude do mateřské školy docházet ani jeden den v měsíci červenci nebo srpnu a nebude řádně odhlášeno z prázdninového provozu</w:t>
      </w:r>
      <w:r w:rsidR="005570F1" w:rsidRPr="00222D1C">
        <w:rPr>
          <w:rFonts w:eastAsia="Calibri"/>
        </w:rPr>
        <w:t xml:space="preserve"> – výše úplaty 500</w:t>
      </w:r>
      <w:r w:rsidRPr="00222D1C">
        <w:rPr>
          <w:rFonts w:eastAsia="Calibri"/>
        </w:rPr>
        <w:t>,- Kč /měsíc</w:t>
      </w:r>
    </w:p>
    <w:p w14:paraId="7AD3A24D" w14:textId="77777777" w:rsidR="009D7503" w:rsidRPr="00B265B4" w:rsidRDefault="009D7503" w:rsidP="008D521B">
      <w:pPr>
        <w:spacing w:line="276" w:lineRule="auto"/>
        <w:rPr>
          <w:rFonts w:eastAsia="Calibri"/>
          <w:b/>
        </w:rPr>
      </w:pPr>
      <w:r w:rsidRPr="00B265B4">
        <w:rPr>
          <w:rFonts w:eastAsia="Calibri"/>
          <w:b/>
        </w:rPr>
        <w:t>Osvobozen od úplaty za předškolní vzdělávání bude:</w:t>
      </w:r>
    </w:p>
    <w:p w14:paraId="222CFBE4" w14:textId="77777777" w:rsidR="009D7503" w:rsidRPr="00222D1C" w:rsidRDefault="009D7503" w:rsidP="00943049">
      <w:pPr>
        <w:pStyle w:val="Odstavecseseznamem"/>
        <w:numPr>
          <w:ilvl w:val="0"/>
          <w:numId w:val="34"/>
        </w:numPr>
        <w:spacing w:line="276" w:lineRule="auto"/>
      </w:pPr>
      <w:r w:rsidRPr="00222D1C">
        <w:t>zákonný zástupce dítěte, který pobírá opakující se dávku pomoci v hmotné nouzi,</w:t>
      </w:r>
    </w:p>
    <w:p w14:paraId="64220FAD" w14:textId="77777777" w:rsidR="00943049" w:rsidRDefault="009D7503" w:rsidP="00943049">
      <w:pPr>
        <w:pStyle w:val="Odstavecseseznamem"/>
        <w:numPr>
          <w:ilvl w:val="0"/>
          <w:numId w:val="34"/>
        </w:numPr>
        <w:spacing w:line="276" w:lineRule="auto"/>
      </w:pPr>
      <w:r w:rsidRPr="00222D1C">
        <w:t>zákonný zástupce nezaopatřeného dítěte, pokud tomuto dítěti náleží zvýšení příspěvku na péči (dítě dlouhodobě nemocné, dlouhodobě zdravotně postižené)</w:t>
      </w:r>
    </w:p>
    <w:p w14:paraId="19E04CF6" w14:textId="77777777" w:rsidR="00943049" w:rsidRDefault="009D7503" w:rsidP="00943049">
      <w:pPr>
        <w:pStyle w:val="Odstavecseseznamem"/>
        <w:numPr>
          <w:ilvl w:val="0"/>
          <w:numId w:val="34"/>
        </w:numPr>
        <w:spacing w:line="276" w:lineRule="auto"/>
      </w:pPr>
      <w:r w:rsidRPr="00222D1C">
        <w:t xml:space="preserve">rodič, kterému náleží zvýšení příspěvku na péči z důvodu péče o nezaopatřené dítě </w:t>
      </w:r>
    </w:p>
    <w:p w14:paraId="2FABB6BF" w14:textId="4CF53EFA" w:rsidR="009D7503" w:rsidRPr="00222D1C" w:rsidRDefault="009D7503" w:rsidP="00943049">
      <w:pPr>
        <w:pStyle w:val="Odstavecseseznamem"/>
        <w:numPr>
          <w:ilvl w:val="0"/>
          <w:numId w:val="34"/>
        </w:numPr>
        <w:spacing w:line="276" w:lineRule="auto"/>
      </w:pPr>
      <w:r w:rsidRPr="00222D1C">
        <w:t>fyzická osoba, která o dítě osobně pečuje a z důvodu péče o toto dítě pobírá dávky pěstounské péče, pokud tuto skutečnost prokáže ředitelce mateřské školy potvrzením od poskytovatele dávek.</w:t>
      </w:r>
    </w:p>
    <w:p w14:paraId="57C8E4F8" w14:textId="77777777" w:rsidR="009D7503" w:rsidRPr="00222D1C" w:rsidRDefault="009D7503" w:rsidP="008D521B">
      <w:pPr>
        <w:spacing w:before="120" w:line="276" w:lineRule="auto"/>
        <w:rPr>
          <w:rFonts w:eastAsia="Calibri"/>
        </w:rPr>
      </w:pPr>
      <w:r w:rsidRPr="00222D1C">
        <w:rPr>
          <w:rFonts w:eastAsia="Calibri"/>
        </w:rPr>
        <w:t>Pro rozhodnutí o osvobození od úplaty předloží zákonný zástupce dítěte ředitelce školy</w:t>
      </w:r>
    </w:p>
    <w:p w14:paraId="5104EBA3" w14:textId="77777777" w:rsidR="009D7503" w:rsidRPr="00B265B4" w:rsidRDefault="009D7503" w:rsidP="008D521B">
      <w:pPr>
        <w:pStyle w:val="Odstavecseseznamem"/>
        <w:numPr>
          <w:ilvl w:val="0"/>
          <w:numId w:val="27"/>
        </w:numPr>
        <w:spacing w:before="120" w:line="276" w:lineRule="auto"/>
        <w:rPr>
          <w:rFonts w:eastAsia="Calibri"/>
        </w:rPr>
      </w:pPr>
      <w:r w:rsidRPr="00B265B4">
        <w:rPr>
          <w:rFonts w:eastAsia="Calibri"/>
        </w:rPr>
        <w:t>oznámení o přiznání dávky státní sociální podpory</w:t>
      </w:r>
    </w:p>
    <w:p w14:paraId="44D0BB7C" w14:textId="77777777" w:rsidR="009D7503" w:rsidRPr="00B265B4" w:rsidRDefault="009D7503" w:rsidP="008D521B">
      <w:pPr>
        <w:pStyle w:val="Odstavecseseznamem"/>
        <w:numPr>
          <w:ilvl w:val="0"/>
          <w:numId w:val="27"/>
        </w:numPr>
        <w:spacing w:before="120" w:line="276" w:lineRule="auto"/>
        <w:rPr>
          <w:rFonts w:eastAsia="Calibri"/>
        </w:rPr>
      </w:pPr>
      <w:r w:rsidRPr="00B265B4">
        <w:rPr>
          <w:rFonts w:eastAsia="Calibri"/>
        </w:rPr>
        <w:t>vyplněnou žádost o osvobození od úplaty za předškolní vzdělávání</w:t>
      </w:r>
    </w:p>
    <w:p w14:paraId="16B553C6" w14:textId="77777777" w:rsidR="009D7503" w:rsidRPr="00B265B4" w:rsidRDefault="009D7503" w:rsidP="008D521B">
      <w:pPr>
        <w:pStyle w:val="Odstavecseseznamem"/>
        <w:numPr>
          <w:ilvl w:val="0"/>
          <w:numId w:val="27"/>
        </w:numPr>
        <w:spacing w:before="120" w:line="276" w:lineRule="auto"/>
        <w:rPr>
          <w:rFonts w:eastAsia="Calibri"/>
        </w:rPr>
      </w:pPr>
      <w:r w:rsidRPr="00B265B4">
        <w:rPr>
          <w:rFonts w:eastAsia="Calibri"/>
        </w:rPr>
        <w:t>potvrzení o svěření dítěte do pěstounské péče</w:t>
      </w:r>
    </w:p>
    <w:p w14:paraId="455B9098" w14:textId="77777777" w:rsidR="009D7503" w:rsidRPr="00222D1C" w:rsidRDefault="009D7503" w:rsidP="008D521B">
      <w:pPr>
        <w:spacing w:before="120" w:line="276" w:lineRule="auto"/>
      </w:pPr>
      <w:r w:rsidRPr="00222D1C">
        <w:rPr>
          <w:rFonts w:eastAsia="Calibri"/>
        </w:rPr>
        <w:t>Jakoukoli změnu zákonný zástupce dítěte nahlásí vedení školy neprodleně.</w:t>
      </w:r>
    </w:p>
    <w:p w14:paraId="1A3AB736" w14:textId="62FC37E3" w:rsidR="009D7503" w:rsidRPr="00222D1C" w:rsidRDefault="009D7503" w:rsidP="008D521B">
      <w:pPr>
        <w:pStyle w:val="Nadpis2"/>
        <w:spacing w:line="276" w:lineRule="auto"/>
      </w:pPr>
      <w:bookmarkStart w:id="28" w:name="_Toc209767968"/>
      <w:r w:rsidRPr="00222D1C">
        <w:t>Stravné</w:t>
      </w:r>
      <w:bookmarkEnd w:id="28"/>
    </w:p>
    <w:p w14:paraId="02CF4E91" w14:textId="3AC94E01" w:rsidR="000460A3" w:rsidRPr="00222D1C" w:rsidRDefault="000460A3" w:rsidP="008D521B">
      <w:pPr>
        <w:spacing w:before="120" w:line="276" w:lineRule="auto"/>
        <w:jc w:val="both"/>
        <w:rPr>
          <w:b/>
        </w:rPr>
      </w:pPr>
      <w:r w:rsidRPr="00222D1C">
        <w:rPr>
          <w:rFonts w:eastAsiaTheme="minorHAnsi"/>
        </w:rPr>
        <w:t>Výše stravného je stanovena ve Směrnici o školním stravování, která společně s</w:t>
      </w:r>
      <w:r w:rsidR="00B265B4">
        <w:rPr>
          <w:rFonts w:eastAsiaTheme="minorHAnsi"/>
        </w:rPr>
        <w:t xml:space="preserve"> </w:t>
      </w:r>
      <w:r w:rsidRPr="00222D1C">
        <w:rPr>
          <w:rFonts w:eastAsiaTheme="minorHAnsi"/>
        </w:rPr>
        <w:t>Vnitřním řádem školní jídelny specifikuje další pokyny ke stravování.</w:t>
      </w:r>
    </w:p>
    <w:p w14:paraId="39BE9B72" w14:textId="77777777" w:rsidR="008C5236" w:rsidRDefault="009D7503" w:rsidP="008D521B">
      <w:pPr>
        <w:spacing w:line="276" w:lineRule="auto"/>
        <w:jc w:val="both"/>
      </w:pPr>
      <w:r w:rsidRPr="00222D1C">
        <w:lastRenderedPageBreak/>
        <w:t>Úplata za školní stravování je určena výší finančního normativu dle vyhlášky č. 107/2008 Sb., o školním stravování a je splatná do 15. dne následujícího kalendářního měsíce, pokud ředitelka MŠ nedohodne se zákonným zástupcem jiný termín úplaty.</w:t>
      </w:r>
    </w:p>
    <w:p w14:paraId="0810BD7F" w14:textId="77777777" w:rsidR="008C5236" w:rsidRDefault="009D7503" w:rsidP="008D521B">
      <w:pPr>
        <w:spacing w:line="276" w:lineRule="auto"/>
        <w:jc w:val="both"/>
      </w:pPr>
      <w:r w:rsidRPr="00222D1C">
        <w:t>Platby za školné i stravné jsou hrazeny inkasním převodem z účtů rodičů na účet mateřské školy u České spořitelny a.s. Ve výjimečných případech lze částku po dohodě s ředitelkou školy uhradit hotově.</w:t>
      </w:r>
    </w:p>
    <w:p w14:paraId="304BCE69" w14:textId="1C1C630D" w:rsidR="009D7503" w:rsidRPr="00222D1C" w:rsidRDefault="009D7503" w:rsidP="008D521B">
      <w:pPr>
        <w:spacing w:line="276" w:lineRule="auto"/>
        <w:jc w:val="both"/>
      </w:pPr>
      <w:r w:rsidRPr="00222D1C">
        <w:t xml:space="preserve">Výše úplaty za školní stravování je určena výší finančního normativu, který rozlišuje věkové strávníky 3-6 let a 7-10 let. Strávníci jsou zařazováni do věkových skupin vždy na dobu školního roku, ve kterém tohoto věku dosahují.  </w:t>
      </w:r>
    </w:p>
    <w:p w14:paraId="46D1D9C8" w14:textId="77777777" w:rsidR="009D7503" w:rsidRPr="007D460B" w:rsidRDefault="009D7503" w:rsidP="008D521B">
      <w:pPr>
        <w:spacing w:line="276" w:lineRule="auto"/>
        <w:rPr>
          <w:b/>
          <w:bCs/>
        </w:rPr>
      </w:pPr>
      <w:r w:rsidRPr="007D460B">
        <w:rPr>
          <w:b/>
          <w:bCs/>
        </w:rPr>
        <w:t>Finanční limity potravin: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1845"/>
        <w:gridCol w:w="2160"/>
        <w:gridCol w:w="3138"/>
      </w:tblGrid>
      <w:tr w:rsidR="009D7503" w:rsidRPr="00222D1C" w14:paraId="68F4AEA3" w14:textId="77777777" w:rsidTr="00A604FE">
        <w:trPr>
          <w:trHeight w:val="456"/>
          <w:jc w:val="center"/>
        </w:trPr>
        <w:tc>
          <w:tcPr>
            <w:tcW w:w="9431" w:type="dxa"/>
            <w:gridSpan w:val="4"/>
          </w:tcPr>
          <w:p w14:paraId="4190BECE" w14:textId="6A0DDD78" w:rsidR="009D7503" w:rsidRPr="00222D1C" w:rsidRDefault="009D7503" w:rsidP="008D521B">
            <w:pPr>
              <w:spacing w:line="276" w:lineRule="auto"/>
            </w:pPr>
            <w:r w:rsidRPr="00222D1C">
              <w:t>Věková kategorie strávníků 3–6letých</w:t>
            </w:r>
          </w:p>
        </w:tc>
      </w:tr>
      <w:tr w:rsidR="009D7503" w:rsidRPr="00222D1C" w14:paraId="45119930" w14:textId="77777777" w:rsidTr="00A604FE">
        <w:trPr>
          <w:trHeight w:val="271"/>
          <w:jc w:val="center"/>
        </w:trPr>
        <w:tc>
          <w:tcPr>
            <w:tcW w:w="2288" w:type="dxa"/>
          </w:tcPr>
          <w:p w14:paraId="0DDCA033" w14:textId="77777777" w:rsidR="009D7503" w:rsidRPr="00222D1C" w:rsidRDefault="009D7503" w:rsidP="008D521B">
            <w:pPr>
              <w:spacing w:line="276" w:lineRule="auto"/>
            </w:pPr>
            <w:r w:rsidRPr="00222D1C">
              <w:t>přesnídávka</w:t>
            </w:r>
          </w:p>
        </w:tc>
        <w:tc>
          <w:tcPr>
            <w:tcW w:w="1845" w:type="dxa"/>
          </w:tcPr>
          <w:p w14:paraId="63FA771A" w14:textId="77777777" w:rsidR="009D7503" w:rsidRPr="00222D1C" w:rsidRDefault="009D7503" w:rsidP="008D521B">
            <w:pPr>
              <w:spacing w:line="276" w:lineRule="auto"/>
            </w:pPr>
            <w:r w:rsidRPr="00222D1C">
              <w:t>oběd</w:t>
            </w:r>
          </w:p>
        </w:tc>
        <w:tc>
          <w:tcPr>
            <w:tcW w:w="2160" w:type="dxa"/>
          </w:tcPr>
          <w:p w14:paraId="1AB81197" w14:textId="77777777" w:rsidR="009D7503" w:rsidRPr="00222D1C" w:rsidRDefault="009D7503" w:rsidP="008D521B">
            <w:pPr>
              <w:spacing w:line="276" w:lineRule="auto"/>
            </w:pPr>
            <w:r w:rsidRPr="00222D1C">
              <w:t>svačina</w:t>
            </w:r>
          </w:p>
        </w:tc>
        <w:tc>
          <w:tcPr>
            <w:tcW w:w="3138" w:type="dxa"/>
          </w:tcPr>
          <w:p w14:paraId="22878BF9" w14:textId="77777777" w:rsidR="009D7503" w:rsidRPr="00222D1C" w:rsidRDefault="009D7503" w:rsidP="008D521B">
            <w:pPr>
              <w:spacing w:line="276" w:lineRule="auto"/>
            </w:pPr>
            <w:r w:rsidRPr="00222D1C">
              <w:t>celodenní strava</w:t>
            </w:r>
          </w:p>
        </w:tc>
      </w:tr>
      <w:tr w:rsidR="009D7503" w:rsidRPr="00222D1C" w14:paraId="56CF4F7A" w14:textId="77777777" w:rsidTr="00A604FE">
        <w:trPr>
          <w:trHeight w:val="286"/>
          <w:jc w:val="center"/>
        </w:trPr>
        <w:tc>
          <w:tcPr>
            <w:tcW w:w="2288" w:type="dxa"/>
          </w:tcPr>
          <w:p w14:paraId="4F2E9616" w14:textId="77777777" w:rsidR="009D7503" w:rsidRPr="00222D1C" w:rsidRDefault="00200CC2" w:rsidP="008D521B">
            <w:pPr>
              <w:spacing w:line="276" w:lineRule="auto"/>
            </w:pPr>
            <w:r>
              <w:t>12</w:t>
            </w:r>
            <w:r w:rsidR="009D7503" w:rsidRPr="00222D1C">
              <w:t>,- Kč</w:t>
            </w:r>
          </w:p>
        </w:tc>
        <w:tc>
          <w:tcPr>
            <w:tcW w:w="1845" w:type="dxa"/>
          </w:tcPr>
          <w:p w14:paraId="4940A70E" w14:textId="77777777" w:rsidR="009D7503" w:rsidRPr="00222D1C" w:rsidRDefault="00200CC2" w:rsidP="008D521B">
            <w:pPr>
              <w:spacing w:line="276" w:lineRule="auto"/>
            </w:pPr>
            <w:r>
              <w:t>26</w:t>
            </w:r>
            <w:r w:rsidR="009D7503" w:rsidRPr="00222D1C">
              <w:t>,- Kč</w:t>
            </w:r>
          </w:p>
        </w:tc>
        <w:tc>
          <w:tcPr>
            <w:tcW w:w="2160" w:type="dxa"/>
          </w:tcPr>
          <w:p w14:paraId="50558E7D" w14:textId="7AEFDA82" w:rsidR="009D7503" w:rsidRPr="00222D1C" w:rsidRDefault="00200CC2" w:rsidP="008D521B">
            <w:pPr>
              <w:spacing w:line="276" w:lineRule="auto"/>
            </w:pPr>
            <w:r>
              <w:t>9</w:t>
            </w:r>
            <w:r w:rsidR="004E7AB3">
              <w:t>,</w:t>
            </w:r>
            <w:r w:rsidR="009D7503" w:rsidRPr="00222D1C">
              <w:t>- Kč</w:t>
            </w:r>
          </w:p>
        </w:tc>
        <w:tc>
          <w:tcPr>
            <w:tcW w:w="3138" w:type="dxa"/>
          </w:tcPr>
          <w:p w14:paraId="7D483968" w14:textId="77777777" w:rsidR="009D7503" w:rsidRPr="00222D1C" w:rsidRDefault="00200CC2" w:rsidP="008D521B">
            <w:pPr>
              <w:spacing w:line="276" w:lineRule="auto"/>
            </w:pPr>
            <w:r>
              <w:t>47</w:t>
            </w:r>
            <w:r w:rsidR="009D7503" w:rsidRPr="00222D1C">
              <w:t>,- Kč</w:t>
            </w:r>
          </w:p>
        </w:tc>
      </w:tr>
    </w:tbl>
    <w:p w14:paraId="3F7A2A0B" w14:textId="77777777" w:rsidR="009D7503" w:rsidRPr="00222D1C" w:rsidRDefault="009D7503" w:rsidP="008D521B">
      <w:pPr>
        <w:spacing w:line="27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845"/>
        <w:gridCol w:w="2160"/>
        <w:gridCol w:w="3138"/>
      </w:tblGrid>
      <w:tr w:rsidR="009D7503" w:rsidRPr="00222D1C" w14:paraId="753AB4C6" w14:textId="77777777" w:rsidTr="00A604FE">
        <w:trPr>
          <w:trHeight w:val="456"/>
          <w:jc w:val="center"/>
        </w:trPr>
        <w:tc>
          <w:tcPr>
            <w:tcW w:w="9378" w:type="dxa"/>
            <w:gridSpan w:val="4"/>
          </w:tcPr>
          <w:p w14:paraId="4CABC894" w14:textId="7637642D" w:rsidR="009D7503" w:rsidRPr="00222D1C" w:rsidRDefault="009D7503" w:rsidP="008D521B">
            <w:pPr>
              <w:spacing w:line="276" w:lineRule="auto"/>
            </w:pPr>
            <w:r w:rsidRPr="00222D1C">
              <w:t>Věková kategorie strávníků 7–</w:t>
            </w:r>
            <w:r w:rsidR="00C61276">
              <w:t>1</w:t>
            </w:r>
            <w:r w:rsidRPr="00222D1C">
              <w:t>0letých</w:t>
            </w:r>
          </w:p>
        </w:tc>
      </w:tr>
      <w:tr w:rsidR="009D7503" w:rsidRPr="00222D1C" w14:paraId="3AE273FD" w14:textId="77777777" w:rsidTr="00A604FE">
        <w:trPr>
          <w:trHeight w:val="271"/>
          <w:jc w:val="center"/>
        </w:trPr>
        <w:tc>
          <w:tcPr>
            <w:tcW w:w="2235" w:type="dxa"/>
          </w:tcPr>
          <w:p w14:paraId="6835F60E" w14:textId="77777777" w:rsidR="009D7503" w:rsidRPr="00222D1C" w:rsidRDefault="009D7503" w:rsidP="008D521B">
            <w:pPr>
              <w:spacing w:line="276" w:lineRule="auto"/>
            </w:pPr>
            <w:r w:rsidRPr="00222D1C">
              <w:t>přesnídávka</w:t>
            </w:r>
          </w:p>
        </w:tc>
        <w:tc>
          <w:tcPr>
            <w:tcW w:w="1845" w:type="dxa"/>
          </w:tcPr>
          <w:p w14:paraId="792D671A" w14:textId="77777777" w:rsidR="009D7503" w:rsidRPr="00222D1C" w:rsidRDefault="009D7503" w:rsidP="008D521B">
            <w:pPr>
              <w:spacing w:line="276" w:lineRule="auto"/>
            </w:pPr>
            <w:r w:rsidRPr="00222D1C">
              <w:t>oběd</w:t>
            </w:r>
          </w:p>
        </w:tc>
        <w:tc>
          <w:tcPr>
            <w:tcW w:w="2160" w:type="dxa"/>
          </w:tcPr>
          <w:p w14:paraId="5DD93F7D" w14:textId="77777777" w:rsidR="009D7503" w:rsidRPr="00222D1C" w:rsidRDefault="009D7503" w:rsidP="008D521B">
            <w:pPr>
              <w:spacing w:line="276" w:lineRule="auto"/>
            </w:pPr>
            <w:r w:rsidRPr="00222D1C">
              <w:t>svačina</w:t>
            </w:r>
          </w:p>
        </w:tc>
        <w:tc>
          <w:tcPr>
            <w:tcW w:w="3138" w:type="dxa"/>
          </w:tcPr>
          <w:p w14:paraId="72657FBD" w14:textId="77777777" w:rsidR="009D7503" w:rsidRPr="00222D1C" w:rsidRDefault="009D7503" w:rsidP="008D521B">
            <w:pPr>
              <w:spacing w:line="276" w:lineRule="auto"/>
            </w:pPr>
            <w:r w:rsidRPr="00222D1C">
              <w:t>celodenní strava</w:t>
            </w:r>
          </w:p>
        </w:tc>
      </w:tr>
      <w:tr w:rsidR="009D7503" w:rsidRPr="00222D1C" w14:paraId="640C84AD" w14:textId="77777777" w:rsidTr="00A604FE">
        <w:trPr>
          <w:trHeight w:val="286"/>
          <w:jc w:val="center"/>
        </w:trPr>
        <w:tc>
          <w:tcPr>
            <w:tcW w:w="2235" w:type="dxa"/>
          </w:tcPr>
          <w:p w14:paraId="1C889458" w14:textId="77777777" w:rsidR="009D7503" w:rsidRPr="00222D1C" w:rsidRDefault="00200CC2" w:rsidP="008D521B">
            <w:pPr>
              <w:spacing w:line="276" w:lineRule="auto"/>
            </w:pPr>
            <w:r>
              <w:t>13</w:t>
            </w:r>
            <w:r w:rsidR="009D7503" w:rsidRPr="00222D1C">
              <w:t>,- Kč</w:t>
            </w:r>
          </w:p>
        </w:tc>
        <w:tc>
          <w:tcPr>
            <w:tcW w:w="1845" w:type="dxa"/>
          </w:tcPr>
          <w:p w14:paraId="3EAFA8DE" w14:textId="77777777" w:rsidR="009D7503" w:rsidRPr="00222D1C" w:rsidRDefault="00200CC2" w:rsidP="008D521B">
            <w:pPr>
              <w:spacing w:line="276" w:lineRule="auto"/>
            </w:pPr>
            <w:r>
              <w:t>28</w:t>
            </w:r>
            <w:r w:rsidR="009D7503" w:rsidRPr="00222D1C">
              <w:t>,- Kč</w:t>
            </w:r>
          </w:p>
        </w:tc>
        <w:tc>
          <w:tcPr>
            <w:tcW w:w="2160" w:type="dxa"/>
          </w:tcPr>
          <w:p w14:paraId="73EE2FA0" w14:textId="77777777" w:rsidR="009D7503" w:rsidRPr="00222D1C" w:rsidRDefault="00200CC2" w:rsidP="008D521B">
            <w:pPr>
              <w:spacing w:line="276" w:lineRule="auto"/>
            </w:pPr>
            <w:r>
              <w:t>9</w:t>
            </w:r>
            <w:r w:rsidR="009D7503" w:rsidRPr="00222D1C">
              <w:t>,- Kč</w:t>
            </w:r>
          </w:p>
        </w:tc>
        <w:tc>
          <w:tcPr>
            <w:tcW w:w="3138" w:type="dxa"/>
          </w:tcPr>
          <w:p w14:paraId="13A60B4F" w14:textId="77777777" w:rsidR="009D7503" w:rsidRPr="00222D1C" w:rsidRDefault="00200CC2" w:rsidP="008D521B">
            <w:pPr>
              <w:spacing w:line="276" w:lineRule="auto"/>
            </w:pPr>
            <w:r>
              <w:t>50</w:t>
            </w:r>
            <w:r w:rsidR="009D7503" w:rsidRPr="00222D1C">
              <w:t>,- Kč</w:t>
            </w:r>
          </w:p>
        </w:tc>
      </w:tr>
    </w:tbl>
    <w:p w14:paraId="0604A8C5" w14:textId="77777777" w:rsidR="009D7503" w:rsidRPr="00222D1C" w:rsidRDefault="009D7503" w:rsidP="008D521B">
      <w:pPr>
        <w:pStyle w:val="Normlnweb"/>
        <w:spacing w:before="120" w:beforeAutospacing="0" w:after="120" w:afterAutospacing="0" w:line="276" w:lineRule="auto"/>
        <w:jc w:val="both"/>
      </w:pPr>
      <w:r w:rsidRPr="00222D1C">
        <w:t xml:space="preserve">Úplata za předškolní vzdělávání a stravování v mateřské škole jsou platby, které jsou pro rodiče povinné, jsou nedílnou součástí rozpočtu mateřské školy. </w:t>
      </w:r>
    </w:p>
    <w:p w14:paraId="7BCB454F" w14:textId="48BA4D95" w:rsidR="009D7503" w:rsidRPr="00222D1C" w:rsidRDefault="00D31F3B" w:rsidP="008D521B">
      <w:pPr>
        <w:spacing w:before="120" w:line="276" w:lineRule="auto"/>
        <w:jc w:val="both"/>
      </w:pPr>
      <w:r>
        <w:t>Ú</w:t>
      </w:r>
      <w:r w:rsidR="009D7503" w:rsidRPr="00222D1C">
        <w:t>platu za předškolní vzdělávání se doporučuje plátci provádět bezhotovostním platebním stykem, v odůvodněných případech lze provádět platbu i v hotovosti</w:t>
      </w:r>
    </w:p>
    <w:p w14:paraId="402EED4C" w14:textId="77777777" w:rsidR="009D7503" w:rsidRPr="00222D1C" w:rsidRDefault="009D7503" w:rsidP="008D521B">
      <w:pPr>
        <w:spacing w:before="120" w:line="276" w:lineRule="auto"/>
        <w:jc w:val="both"/>
      </w:pPr>
      <w:r w:rsidRPr="00222D1C">
        <w:t xml:space="preserve">Úplata za kalendářní měsíc je splatná do 15. dne stávajícího kalendářního měsíce. V případě, kdy byla přede dnem splatnosti podána zákonným zástupcem nebo pěstounem řediteli mateřské školy žádost o osvobození od úplaty za příslušný kalendářní měsíc, nenastane splatnost úplaty dříve než dnem, kdy rozhodnutí ředitele o této žádosti nabyde právní moci. /platba se zpětně </w:t>
      </w:r>
      <w:proofErr w:type="gramStart"/>
      <w:r w:rsidRPr="00222D1C">
        <w:t>nevrací./</w:t>
      </w:r>
      <w:proofErr w:type="gramEnd"/>
    </w:p>
    <w:p w14:paraId="6352515A" w14:textId="77777777" w:rsidR="009D7503" w:rsidRDefault="009D7503" w:rsidP="008D521B">
      <w:pPr>
        <w:spacing w:before="120" w:line="276" w:lineRule="auto"/>
        <w:jc w:val="both"/>
      </w:pPr>
      <w:r w:rsidRPr="00222D1C">
        <w:t>Jestliže zákonný zástupce opakovaně neuhradí úplatu za vzdělávání, může ředitelka školy rozhodnout o ukončení předškolního vzdělávání dle § 35 odst. 1 písm. d) zákona 561/2004 Sb., školský zákon ve znění pozdějších předpisů.</w:t>
      </w:r>
    </w:p>
    <w:p w14:paraId="5ED6760E" w14:textId="77777777" w:rsidR="009D7503" w:rsidRPr="0073788E" w:rsidRDefault="009D7503" w:rsidP="008D521B">
      <w:pPr>
        <w:pStyle w:val="Nadpis1"/>
        <w:spacing w:line="276" w:lineRule="auto"/>
        <w:rPr>
          <w:rFonts w:asciiTheme="minorHAnsi" w:hAnsiTheme="minorHAnsi" w:cstheme="minorHAnsi"/>
        </w:rPr>
      </w:pPr>
      <w:bookmarkStart w:id="29" w:name="_Toc209767969"/>
      <w:r w:rsidRPr="0073788E">
        <w:rPr>
          <w:rFonts w:asciiTheme="minorHAnsi" w:hAnsiTheme="minorHAnsi" w:cstheme="minorHAnsi"/>
        </w:rPr>
        <w:t>STRAVOVÁNÍ DĚTÍ</w:t>
      </w:r>
      <w:bookmarkEnd w:id="29"/>
    </w:p>
    <w:p w14:paraId="0212ABD6" w14:textId="77777777" w:rsidR="009D7503" w:rsidRPr="008C5236" w:rsidRDefault="009D7503" w:rsidP="008D521B">
      <w:pPr>
        <w:spacing w:before="120" w:line="276" w:lineRule="auto"/>
        <w:rPr>
          <w:b/>
        </w:rPr>
      </w:pPr>
      <w:r w:rsidRPr="00222D1C">
        <w:t xml:space="preserve">Při nástupu dítěte do mateřské školy vyplní zákonný zástupce přihlášku ke stravování, kde je stanoven způsob a rozsah stravování. </w:t>
      </w:r>
    </w:p>
    <w:p w14:paraId="2156DEFA" w14:textId="77777777" w:rsidR="009D7503" w:rsidRPr="00222D1C" w:rsidRDefault="009D7503" w:rsidP="008D521B">
      <w:pPr>
        <w:spacing w:before="120" w:line="276" w:lineRule="auto"/>
      </w:pPr>
      <w:r w:rsidRPr="00222D1C">
        <w:t>Dítě přítomné v mateřské škole v době podávání jídla se stravuje vždy.</w:t>
      </w:r>
    </w:p>
    <w:p w14:paraId="1CB4D313" w14:textId="77777777" w:rsidR="009D7503" w:rsidRPr="00222D1C" w:rsidRDefault="009D7503" w:rsidP="008D521B">
      <w:pPr>
        <w:spacing w:before="120" w:line="276" w:lineRule="auto"/>
        <w:jc w:val="both"/>
      </w:pPr>
      <w:r w:rsidRPr="00222D1C">
        <w:t>Dítě s celodenní docházkou má právo denně na odběr přesnídávky, oběda a svačiny včetně tekutin v rámci dodržení pitného režimu.</w:t>
      </w:r>
    </w:p>
    <w:p w14:paraId="6012377F" w14:textId="77777777" w:rsidR="009D7503" w:rsidRPr="00222D1C" w:rsidRDefault="009D7503" w:rsidP="008D521B">
      <w:pPr>
        <w:spacing w:before="120" w:line="276" w:lineRule="auto"/>
        <w:jc w:val="both"/>
      </w:pPr>
      <w:r w:rsidRPr="00222D1C">
        <w:t>Ve školní kuchyni je připravováno denně čerstvé jídlo podle zásad zdravé výživy a plnění požadavků spotřebního koše.</w:t>
      </w:r>
    </w:p>
    <w:p w14:paraId="35E7FACC" w14:textId="77777777" w:rsidR="009D7503" w:rsidRPr="00222D1C" w:rsidRDefault="009D7503" w:rsidP="008D521B">
      <w:pPr>
        <w:spacing w:before="120" w:line="276" w:lineRule="auto"/>
        <w:jc w:val="both"/>
      </w:pPr>
      <w:r w:rsidRPr="00222D1C">
        <w:lastRenderedPageBreak/>
        <w:t>Intervaly mezi jídly jsou max. tříhodinové</w:t>
      </w:r>
    </w:p>
    <w:p w14:paraId="1F8D4106" w14:textId="4C869A56" w:rsidR="009D7503" w:rsidRPr="00222D1C" w:rsidRDefault="009D7503" w:rsidP="008D521B">
      <w:pPr>
        <w:spacing w:before="120" w:line="276" w:lineRule="auto"/>
        <w:jc w:val="both"/>
      </w:pPr>
      <w:r w:rsidRPr="00222D1C">
        <w:t>Odběr jídel</w:t>
      </w:r>
      <w:r w:rsidRPr="008C5236">
        <w:rPr>
          <w:i/>
        </w:rPr>
        <w:t xml:space="preserve"> </w:t>
      </w:r>
      <w:r w:rsidR="007D460B">
        <w:t>–</w:t>
      </w:r>
      <w:r w:rsidRPr="00222D1C">
        <w:t xml:space="preserve"> dítě v MŠ s celodenním provozem má právo denně odebrat oběd, přesnídávku a svačinu, včetně tekutin v rámci dodržení pitného režimu.</w:t>
      </w:r>
    </w:p>
    <w:p w14:paraId="09043FA7" w14:textId="772A4CFF" w:rsidR="009D7503" w:rsidRPr="008C5236" w:rsidRDefault="009D7503" w:rsidP="008D521B">
      <w:pPr>
        <w:spacing w:before="120" w:line="276" w:lineRule="auto"/>
        <w:jc w:val="both"/>
        <w:rPr>
          <w:b/>
          <w:bCs/>
        </w:rPr>
      </w:pPr>
      <w:r w:rsidRPr="00222D1C">
        <w:t>První den nenadálé nepřítomnosti dítěte</w:t>
      </w:r>
      <w:r w:rsidRPr="008C5236">
        <w:rPr>
          <w:i/>
        </w:rPr>
        <w:t xml:space="preserve"> </w:t>
      </w:r>
      <w:r w:rsidRPr="00222D1C">
        <w:t>se podle vyhl</w:t>
      </w:r>
      <w:r w:rsidR="00D51B93">
        <w:t>ášky</w:t>
      </w:r>
      <w:r w:rsidRPr="00222D1C">
        <w:t xml:space="preserve">. </w:t>
      </w:r>
      <w:proofErr w:type="gramStart"/>
      <w:r w:rsidRPr="00222D1C">
        <w:t>č.</w:t>
      </w:r>
      <w:proofErr w:type="gramEnd"/>
      <w:r w:rsidRPr="00222D1C">
        <w:t>107/2005 o škol</w:t>
      </w:r>
      <w:r w:rsidR="00D51B93">
        <w:t>ním</w:t>
      </w:r>
      <w:r w:rsidRPr="00222D1C">
        <w:t xml:space="preserve"> stravování považuje za pobyt ve škole. V tomto případě, jestliže zákonný zástupce nestačil své dítě odhlásit, má možnost stravu odebrat domů. S ohledem na dodržení platných hyg</w:t>
      </w:r>
      <w:r w:rsidR="00D60ED1">
        <w:t>ienických</w:t>
      </w:r>
      <w:r w:rsidRPr="00222D1C">
        <w:t xml:space="preserve">. </w:t>
      </w:r>
      <w:proofErr w:type="gramStart"/>
      <w:r w:rsidRPr="00222D1C">
        <w:t>předpisů</w:t>
      </w:r>
      <w:proofErr w:type="gramEnd"/>
      <w:r w:rsidRPr="00222D1C">
        <w:t xml:space="preserve"> (tzn. zákona č. 258/2000 Sb., a vyhl</w:t>
      </w:r>
      <w:r w:rsidR="00D60ED1">
        <w:t>ášky</w:t>
      </w:r>
      <w:r w:rsidRPr="00222D1C">
        <w:t xml:space="preserve"> 137/2004 Sb. ve znění pozdějších předpisů) musí být strava </w:t>
      </w:r>
      <w:r w:rsidRPr="008C5236">
        <w:rPr>
          <w:b/>
          <w:bCs/>
        </w:rPr>
        <w:t>odebrána</w:t>
      </w:r>
      <w:r w:rsidR="001708CB">
        <w:rPr>
          <w:b/>
          <w:bCs/>
        </w:rPr>
        <w:t xml:space="preserve"> </w:t>
      </w:r>
      <w:r w:rsidR="004154ED">
        <w:rPr>
          <w:b/>
          <w:bCs/>
        </w:rPr>
        <w:t xml:space="preserve">od 11.00 hod.  do 11.30 hod. </w:t>
      </w:r>
      <w:r w:rsidR="007D460B" w:rsidRPr="008C5236">
        <w:rPr>
          <w:b/>
          <w:bCs/>
        </w:rPr>
        <w:t xml:space="preserve">– </w:t>
      </w:r>
      <w:r w:rsidRPr="008C5236">
        <w:rPr>
          <w:b/>
          <w:bCs/>
        </w:rPr>
        <w:t>před výdejem jídla.</w:t>
      </w:r>
    </w:p>
    <w:p w14:paraId="030A8D30" w14:textId="3DD59B3A" w:rsidR="009D7503" w:rsidRPr="00222D1C" w:rsidRDefault="009D7503" w:rsidP="008D521B">
      <w:pPr>
        <w:spacing w:before="120" w:line="276" w:lineRule="auto"/>
        <w:jc w:val="both"/>
      </w:pPr>
      <w:r w:rsidRPr="00222D1C">
        <w:t>Individuální požadavky na stravování dítěte, které nejsou v rozporu s obecně platnými právními předpisy, si mohou rodiče dohodnout přímo s ředitelkou školy</w:t>
      </w:r>
      <w:r w:rsidR="007D460B">
        <w:t xml:space="preserve"> a</w:t>
      </w:r>
      <w:r w:rsidRPr="00222D1C">
        <w:t> vedoucí školní jídelny /individuální způsob stravy v případě dietního omezení na základě zdravotního stavu dítěte/</w:t>
      </w:r>
    </w:p>
    <w:p w14:paraId="46D721A9" w14:textId="29A64C8E" w:rsidR="009D7503" w:rsidRPr="00222D1C" w:rsidRDefault="009D7503" w:rsidP="008D521B">
      <w:pPr>
        <w:spacing w:before="120" w:line="276" w:lineRule="auto"/>
        <w:jc w:val="both"/>
      </w:pPr>
      <w:r w:rsidRPr="00222D1C">
        <w:t>Odhlášení dítěte ze stravy je třeba oznámit včas, nejlépe den</w:t>
      </w:r>
      <w:r w:rsidR="004154ED">
        <w:t xml:space="preserve"> předem nebo nejpozději do 7.45</w:t>
      </w:r>
      <w:r w:rsidRPr="00222D1C">
        <w:t>hod. v den nepřítomnosti dítěte na tel. číslech jednotlivých tříd, popřípadě zápisem do odhlašovacího formuláře v šatnách jednotlivých tříd,</w:t>
      </w:r>
      <w:r w:rsidRPr="008C5236">
        <w:rPr>
          <w:b/>
        </w:rPr>
        <w:t xml:space="preserve"> </w:t>
      </w:r>
      <w:r w:rsidR="004154ED" w:rsidRPr="004154ED">
        <w:t>v aplikaci Školka v mobilu,</w:t>
      </w:r>
      <w:r w:rsidR="002D6D26">
        <w:t xml:space="preserve"> </w:t>
      </w:r>
      <w:r w:rsidRPr="00222D1C">
        <w:t>nebo osobně.</w:t>
      </w:r>
    </w:p>
    <w:p w14:paraId="46332537" w14:textId="38F29FC1" w:rsidR="009D7503" w:rsidRPr="00222D1C" w:rsidRDefault="009D7503" w:rsidP="008D521B">
      <w:pPr>
        <w:spacing w:before="120" w:line="276" w:lineRule="auto"/>
        <w:jc w:val="both"/>
      </w:pPr>
      <w:r w:rsidRPr="00222D1C">
        <w:t xml:space="preserve">Zákonní zástupci jsou povinni vyčkat v šatnách příslušných tříd </w:t>
      </w:r>
      <w:r w:rsidR="004154ED">
        <w:t>a nevstupovat do prostor třídy</w:t>
      </w:r>
      <w:r w:rsidRPr="00222D1C">
        <w:t xml:space="preserve"> po dobu stravování dětí z hygienických, bezpečnostních a společenských důvodů.</w:t>
      </w:r>
    </w:p>
    <w:p w14:paraId="33279123" w14:textId="77777777" w:rsidR="009D7503" w:rsidRPr="00222D1C" w:rsidRDefault="009D7503" w:rsidP="008D521B">
      <w:pPr>
        <w:spacing w:before="120" w:line="276" w:lineRule="auto"/>
        <w:jc w:val="both"/>
      </w:pPr>
      <w:r w:rsidRPr="00222D1C">
        <w:t>Neodhlášenou stravu je rodič povinen zaplatit v plné výši</w:t>
      </w:r>
    </w:p>
    <w:p w14:paraId="2F17ED9F" w14:textId="1BD28C3B" w:rsidR="009D7503" w:rsidRPr="00222D1C" w:rsidRDefault="009D7503" w:rsidP="008D521B">
      <w:pPr>
        <w:spacing w:before="120" w:line="276" w:lineRule="auto"/>
        <w:jc w:val="both"/>
      </w:pPr>
      <w:r w:rsidRPr="00222D1C">
        <w:t>Alergeny ve školním stravování</w:t>
      </w:r>
      <w:r w:rsidR="007D460B">
        <w:t xml:space="preserve"> – </w:t>
      </w:r>
      <w:r w:rsidRPr="00222D1C">
        <w:t>dle nařízení evropského parlamentu a rady Evropské unie č. 1169/2011 o poskytování informací o potravinách spotřebitelům uvádíme alergeny na každém jídelníčku. Bližší informace možno získat v kanceláři vedoucí školní jídelny.</w:t>
      </w:r>
    </w:p>
    <w:p w14:paraId="5EA4E21A" w14:textId="652D879C" w:rsidR="009D7503" w:rsidRPr="0073788E" w:rsidRDefault="009D7503" w:rsidP="008D521B">
      <w:pPr>
        <w:pStyle w:val="Nadpis1"/>
        <w:spacing w:line="276" w:lineRule="auto"/>
        <w:jc w:val="both"/>
        <w:rPr>
          <w:rFonts w:asciiTheme="minorHAnsi" w:hAnsiTheme="minorHAnsi" w:cstheme="minorHAnsi"/>
          <w:i/>
        </w:rPr>
      </w:pPr>
      <w:bookmarkStart w:id="30" w:name="_Toc209767970"/>
      <w:r w:rsidRPr="0073788E">
        <w:rPr>
          <w:rFonts w:asciiTheme="minorHAnsi" w:hAnsiTheme="minorHAnsi" w:cstheme="minorHAnsi"/>
        </w:rPr>
        <w:t>PROVOZ MATEŘSKÉ ŠKOLY</w:t>
      </w:r>
      <w:bookmarkEnd w:id="30"/>
    </w:p>
    <w:p w14:paraId="14F355E7" w14:textId="77777777" w:rsidR="009D7503" w:rsidRPr="003C5166" w:rsidRDefault="009D7503" w:rsidP="008D521B">
      <w:pPr>
        <w:spacing w:before="120" w:line="276" w:lineRule="auto"/>
        <w:jc w:val="both"/>
        <w:rPr>
          <w:b/>
        </w:rPr>
      </w:pPr>
      <w:r w:rsidRPr="003C5166">
        <w:rPr>
          <w:b/>
        </w:rPr>
        <w:t>Provoz mateřské školy je stanoven od 6.30 hod. do 16.30 hod.</w:t>
      </w:r>
    </w:p>
    <w:p w14:paraId="56332F19" w14:textId="2AD8BEC5" w:rsidR="009D7503" w:rsidRDefault="00133734" w:rsidP="008D521B">
      <w:pPr>
        <w:spacing w:before="120" w:line="276" w:lineRule="auto"/>
        <w:jc w:val="both"/>
      </w:pPr>
      <w:r w:rsidRPr="003C5166">
        <w:rPr>
          <w:b/>
        </w:rPr>
        <w:t>Zákonní zástupci přivádějí děti</w:t>
      </w:r>
      <w:r>
        <w:t xml:space="preserve"> do mateřské školy v době od 6.30 hod. do 8.30 hod. v ojedinělých případech po dohodě s</w:t>
      </w:r>
      <w:r w:rsidR="009D7503" w:rsidRPr="00222D1C">
        <w:t xml:space="preserve"> učitelkou podle aktuální potřeby rodičů.</w:t>
      </w:r>
    </w:p>
    <w:p w14:paraId="2050F0A4" w14:textId="6466ADDC" w:rsidR="003C5166" w:rsidRDefault="003C5166" w:rsidP="003C5166">
      <w:pPr>
        <w:spacing w:before="120" w:line="276" w:lineRule="auto"/>
        <w:jc w:val="both"/>
      </w:pPr>
      <w:r w:rsidRPr="00222D1C">
        <w:t>Děti se ráno scházejí od 6.30 hod. do 7.00 h</w:t>
      </w:r>
      <w:r>
        <w:t xml:space="preserve">od. v oddělení Koťátek, poté </w:t>
      </w:r>
      <w:r w:rsidRPr="00222D1C">
        <w:t>je učitelky převedou do příslušných oddělení. Po ukončení provozu v jednotlivých odděleních</w:t>
      </w:r>
      <w:r>
        <w:t xml:space="preserve"> v 15.30 hod. </w:t>
      </w:r>
      <w:r w:rsidRPr="00222D1C">
        <w:t>jsou přítomné děti převedeny do oddělení Motýlků, kde končí provoz v 16.30 hod.</w:t>
      </w:r>
    </w:p>
    <w:p w14:paraId="38AD56A7" w14:textId="0ED08280" w:rsidR="009D7503" w:rsidRDefault="009D7503" w:rsidP="008D521B">
      <w:pPr>
        <w:spacing w:before="120" w:line="276" w:lineRule="auto"/>
        <w:jc w:val="both"/>
      </w:pPr>
      <w:r w:rsidRPr="003C5166">
        <w:rPr>
          <w:b/>
        </w:rPr>
        <w:t>Rodiče omlouvají děti</w:t>
      </w:r>
      <w:r w:rsidRPr="00222D1C">
        <w:t xml:space="preserve"> na tentýž den nejpozdě</w:t>
      </w:r>
      <w:r w:rsidR="004154ED">
        <w:t xml:space="preserve">ji do 7.45 </w:t>
      </w:r>
      <w:r w:rsidR="001A2A30">
        <w:t xml:space="preserve">hod. telefonicky </w:t>
      </w:r>
      <w:r w:rsidR="00245501">
        <w:t xml:space="preserve">na číslech jednotlivých tříd nebo v aplikaci Školka v mobilu. </w:t>
      </w:r>
      <w:r w:rsidRPr="00222D1C">
        <w:t xml:space="preserve"> Na následující dny se děti omlouvají kd</w:t>
      </w:r>
      <w:r w:rsidR="003C5166">
        <w:t xml:space="preserve">ykoli v průběhu dne, osobně, </w:t>
      </w:r>
      <w:proofErr w:type="gramStart"/>
      <w:r w:rsidR="003C5166">
        <w:t xml:space="preserve">telefonicky , </w:t>
      </w:r>
      <w:r w:rsidR="00245501">
        <w:t>nebo</w:t>
      </w:r>
      <w:proofErr w:type="gramEnd"/>
      <w:r w:rsidR="00245501">
        <w:t xml:space="preserve"> </w:t>
      </w:r>
      <w:r w:rsidR="003C5166">
        <w:t>zápisem do odhlašovací listiny v šatnách jednotlivých tříd</w:t>
      </w:r>
      <w:r w:rsidR="00245501">
        <w:t>.</w:t>
      </w:r>
    </w:p>
    <w:p w14:paraId="1474D095" w14:textId="476F1921" w:rsidR="001A2A30" w:rsidRDefault="001A2A30" w:rsidP="008D521B">
      <w:pPr>
        <w:spacing w:before="120" w:line="276" w:lineRule="auto"/>
        <w:jc w:val="both"/>
      </w:pPr>
      <w:r>
        <w:t xml:space="preserve">Děti se převlékají v šatně. Věci dětí rodiče označí tak, aby nedocházelo k záměně. Děti nenosí do mateřské školy žádné cenné věci, mince, šperky, mateřská škola v případě jejich ztráty nebo poškození nenese odpovědnost. </w:t>
      </w:r>
    </w:p>
    <w:p w14:paraId="0C23DB49" w14:textId="5B3CF41F" w:rsidR="001A2A30" w:rsidRDefault="001A2A30" w:rsidP="008D521B">
      <w:pPr>
        <w:spacing w:before="120" w:line="276" w:lineRule="auto"/>
        <w:jc w:val="both"/>
      </w:pPr>
      <w:r>
        <w:t>Zákonný zástupce nebo jím zmocněná osoba jsou povinni přivádět dítě do třídy a osobně předat učitelce. Děti z mateřské školy smí vyzvedávat pouze zákonní zástupci dětí a osoby jimi zmocněné.</w:t>
      </w:r>
    </w:p>
    <w:p w14:paraId="62847D20" w14:textId="77777777" w:rsidR="00056ACC" w:rsidRDefault="001A2A30" w:rsidP="008D521B">
      <w:pPr>
        <w:spacing w:before="120" w:line="276" w:lineRule="auto"/>
        <w:jc w:val="both"/>
      </w:pPr>
      <w:r w:rsidRPr="003C5166">
        <w:rPr>
          <w:b/>
        </w:rPr>
        <w:t>Zákonný zástupce může dítě vyzvedávat</w:t>
      </w:r>
      <w:r>
        <w:t xml:space="preserve"> po obědě v době od 12.00 hod. do 12.30 hod. nebo v době od 14.15 hod. </w:t>
      </w:r>
    </w:p>
    <w:p w14:paraId="4C6E4112" w14:textId="0FC11BF4" w:rsidR="001A2A30" w:rsidRPr="00222D1C" w:rsidRDefault="003C5166" w:rsidP="008D521B">
      <w:pPr>
        <w:spacing w:before="120" w:line="276" w:lineRule="auto"/>
        <w:jc w:val="both"/>
      </w:pPr>
      <w:r w:rsidRPr="00056ACC">
        <w:rPr>
          <w:b/>
        </w:rPr>
        <w:lastRenderedPageBreak/>
        <w:t>Provoz mateřské školy je ukončen v 16.30 hod</w:t>
      </w:r>
      <w:r>
        <w:t xml:space="preserve">., do té doby je zákonný zástupce povinen opustit prostory mateřské školy včetně zahrady. </w:t>
      </w:r>
    </w:p>
    <w:p w14:paraId="6CE211EB" w14:textId="77777777" w:rsidR="009D7503" w:rsidRPr="00222D1C" w:rsidRDefault="009D7503" w:rsidP="008D521B">
      <w:pPr>
        <w:spacing w:before="120" w:line="276" w:lineRule="auto"/>
        <w:jc w:val="both"/>
      </w:pPr>
      <w:r w:rsidRPr="00222D1C">
        <w:t>V době školních prázdnin může ředitelka mateřské školy po dohodě se zřizovatelem stanovený provoz omezit nebo přerušit. Uzavření mateřské školy je oznámeno nejméně dva měsíce předem.</w:t>
      </w:r>
    </w:p>
    <w:p w14:paraId="37D648A0" w14:textId="77777777" w:rsidR="009D7503" w:rsidRPr="00222D1C" w:rsidRDefault="009D7503" w:rsidP="008D521B">
      <w:pPr>
        <w:spacing w:before="120" w:line="276" w:lineRule="auto"/>
        <w:jc w:val="both"/>
      </w:pPr>
      <w:r w:rsidRPr="00222D1C">
        <w:t xml:space="preserve">Mateřská škola má 5 tříd, z toho jednu speciální pro děti s vadami řeči. </w:t>
      </w:r>
    </w:p>
    <w:p w14:paraId="318481D1" w14:textId="2FFD0C33" w:rsidR="00200CC2" w:rsidRPr="0073788E" w:rsidRDefault="00A7105A" w:rsidP="008D521B">
      <w:pPr>
        <w:pStyle w:val="Nadpis1"/>
        <w:spacing w:line="276" w:lineRule="auto"/>
        <w:jc w:val="both"/>
        <w:rPr>
          <w:rFonts w:asciiTheme="minorHAnsi" w:hAnsiTheme="minorHAnsi" w:cstheme="minorHAnsi"/>
          <w:b w:val="0"/>
        </w:rPr>
      </w:pPr>
      <w:bookmarkStart w:id="31" w:name="_Toc209767971"/>
      <w:r w:rsidRPr="0073788E">
        <w:rPr>
          <w:rFonts w:asciiTheme="minorHAnsi" w:hAnsiTheme="minorHAnsi" w:cstheme="minorHAnsi"/>
        </w:rPr>
        <w:t>USPOŘÁDÁNÍ DNE DĚTÍ V MATEŘSKÉ ŠKOLE</w:t>
      </w:r>
      <w:bookmarkEnd w:id="31"/>
    </w:p>
    <w:p w14:paraId="4375029F" w14:textId="549496C7" w:rsidR="009D7503" w:rsidRPr="00222D1C" w:rsidRDefault="009D7503" w:rsidP="008D521B">
      <w:pPr>
        <w:spacing w:before="120" w:line="276" w:lineRule="auto"/>
        <w:jc w:val="both"/>
      </w:pPr>
      <w:r w:rsidRPr="00222D1C">
        <w:t>Každá třída má svůj denní organizační řád, / na nástěnkách v šatně/ tj. program, režim dne, který je flexibilní a reaguje na okamžité změny a aktuální potřeby dětí.</w:t>
      </w:r>
    </w:p>
    <w:p w14:paraId="7AF2637A" w14:textId="36F9A158" w:rsidR="009D7503" w:rsidRPr="00222D1C" w:rsidRDefault="00A976A4" w:rsidP="008D521B">
      <w:pPr>
        <w:spacing w:before="120" w:line="276" w:lineRule="auto"/>
        <w:jc w:val="both"/>
        <w:rPr>
          <w:rFonts w:eastAsiaTheme="minorHAnsi"/>
        </w:rPr>
      </w:pPr>
      <w:r w:rsidRPr="00222D1C">
        <w:rPr>
          <w:rFonts w:eastAsiaTheme="minorHAnsi"/>
        </w:rPr>
        <w:t>Denní režim je nastaven tak, aby zabezpečoval optimální naplnění přirozených potřeb</w:t>
      </w:r>
      <w:r w:rsidR="00D05471">
        <w:rPr>
          <w:rFonts w:eastAsiaTheme="minorHAnsi"/>
        </w:rPr>
        <w:t xml:space="preserve"> </w:t>
      </w:r>
      <w:r w:rsidRPr="00222D1C">
        <w:rPr>
          <w:rFonts w:eastAsiaTheme="minorHAnsi"/>
        </w:rPr>
        <w:t>dítěte předškolního věku, zohledňuje věkové a individuální potřeby dětí</w:t>
      </w:r>
      <w:r w:rsidR="008C5236">
        <w:rPr>
          <w:rFonts w:eastAsiaTheme="minorHAnsi"/>
        </w:rPr>
        <w:t xml:space="preserve">. </w:t>
      </w:r>
      <w:r w:rsidRPr="00222D1C">
        <w:rPr>
          <w:rFonts w:eastAsiaTheme="minorHAnsi"/>
        </w:rPr>
        <w:t>Pravidelný denní režim a řád jsou zároveň natoli</w:t>
      </w:r>
      <w:r w:rsidR="00D05471">
        <w:rPr>
          <w:rFonts w:eastAsiaTheme="minorHAnsi"/>
        </w:rPr>
        <w:t xml:space="preserve">k flexibilní, aby se na základě </w:t>
      </w:r>
      <w:r w:rsidRPr="00222D1C">
        <w:rPr>
          <w:rFonts w:eastAsiaTheme="minorHAnsi"/>
        </w:rPr>
        <w:t>pedagogické analýzy daly přizpůsobit aktuální situaci</w:t>
      </w:r>
      <w:r w:rsidR="00D05471">
        <w:rPr>
          <w:rFonts w:eastAsiaTheme="minorHAnsi"/>
        </w:rPr>
        <w:t xml:space="preserve">. Pevně je stanovena pouze doba </w:t>
      </w:r>
      <w:r w:rsidRPr="00222D1C">
        <w:rPr>
          <w:rFonts w:eastAsiaTheme="minorHAnsi"/>
        </w:rPr>
        <w:t>podávání jídla.</w:t>
      </w:r>
    </w:p>
    <w:p w14:paraId="7169D6E0" w14:textId="77777777" w:rsidR="009D7503" w:rsidRPr="007D460B" w:rsidRDefault="009D7503" w:rsidP="008D521B">
      <w:pPr>
        <w:spacing w:line="276" w:lineRule="auto"/>
        <w:jc w:val="both"/>
        <w:rPr>
          <w:b/>
          <w:bCs/>
        </w:rPr>
      </w:pPr>
      <w:r w:rsidRPr="007D460B">
        <w:rPr>
          <w:b/>
          <w:bCs/>
        </w:rPr>
        <w:t>Organizace provozu MŠ v době prázdnin</w:t>
      </w:r>
    </w:p>
    <w:p w14:paraId="39E1FE2C" w14:textId="318CFD48" w:rsidR="009D7503" w:rsidRDefault="0073788E" w:rsidP="008D521B">
      <w:pPr>
        <w:spacing w:line="276" w:lineRule="auto"/>
        <w:jc w:val="both"/>
      </w:pPr>
      <w:r w:rsidRPr="00431BF7">
        <w:rPr>
          <w:b/>
        </w:rPr>
        <w:t xml:space="preserve">Provoz mateřské školy v době hlavních </w:t>
      </w:r>
      <w:r w:rsidR="00431BF7">
        <w:rPr>
          <w:b/>
        </w:rPr>
        <w:t xml:space="preserve">a vedlejších </w:t>
      </w:r>
      <w:r w:rsidRPr="00431BF7">
        <w:rPr>
          <w:b/>
        </w:rPr>
        <w:t xml:space="preserve">prázdnin </w:t>
      </w:r>
      <w:r>
        <w:t xml:space="preserve">může ředitelka školy po dohodě se zřizovatelem omezit nebo přerušit a to zejména z důvodu stavebních úprav, předpokládaného nízkého počtu dětí v tomto období, nedostatku pedagogického personálu, řešení náhlých nenadálých </w:t>
      </w:r>
      <w:proofErr w:type="gramStart"/>
      <w:r>
        <w:t>situací,  apod</w:t>
      </w:r>
      <w:proofErr w:type="gramEnd"/>
      <w:r>
        <w:t>. Rozsah omezení nebo přerušení oznámí ředitelka mate</w:t>
      </w:r>
      <w:r w:rsidR="00431BF7">
        <w:t>ř</w:t>
      </w:r>
      <w:r>
        <w:t xml:space="preserve">ské školy zákonným </w:t>
      </w:r>
      <w:proofErr w:type="gramStart"/>
      <w:r>
        <w:t>zástupcům  dětí</w:t>
      </w:r>
      <w:proofErr w:type="gramEnd"/>
      <w:r>
        <w:t xml:space="preserve"> nejméně 2 měsíce  předem na webových stránkách školy, v aplikaci Školka v mobilu a na vývěskách v budově školy. </w:t>
      </w:r>
    </w:p>
    <w:p w14:paraId="3C2D49EB" w14:textId="170FE376" w:rsidR="0073788E" w:rsidRPr="00222D1C" w:rsidRDefault="0073788E" w:rsidP="008D521B">
      <w:pPr>
        <w:spacing w:line="276" w:lineRule="auto"/>
        <w:jc w:val="both"/>
      </w:pPr>
      <w:r w:rsidRPr="00431BF7">
        <w:rPr>
          <w:b/>
        </w:rPr>
        <w:t>Provoz mateřské školy</w:t>
      </w:r>
      <w:r>
        <w:t xml:space="preserve"> lze ze závažných důvodů a po pr</w:t>
      </w:r>
      <w:r w:rsidR="00431BF7">
        <w:t>o</w:t>
      </w:r>
      <w:r>
        <w:t>jednání se zřizovatelem omezit nebo přerušit i v jiném období než o hlavních nebo vedlejších prázdninách</w:t>
      </w:r>
      <w:r w:rsidR="00431BF7">
        <w:t xml:space="preserve">. Za závažné důvody se považují organizační, či technické příčiny, které znemožňují řádné poskytování předškolního vzdělávání. Informaci o omezení nebo přerušení provozu zveřejní ředitelka mateřské školy na přístupném místě ve škole a v aplikaci Školka v mobilu neprodleně poté, co se o omezení nebo přerušení provozu rozhodne. </w:t>
      </w:r>
      <w:r>
        <w:t xml:space="preserve"> </w:t>
      </w:r>
    </w:p>
    <w:p w14:paraId="77689A8E" w14:textId="58C5AAB6" w:rsidR="009D7503" w:rsidRPr="007D460B" w:rsidRDefault="00431BF7" w:rsidP="008D521B">
      <w:pPr>
        <w:spacing w:line="276" w:lineRule="auto"/>
        <w:jc w:val="both"/>
        <w:rPr>
          <w:b/>
          <w:bCs/>
        </w:rPr>
      </w:pPr>
      <w:r>
        <w:rPr>
          <w:b/>
          <w:bCs/>
        </w:rPr>
        <w:t>Hlavní prázdniny červenec a s</w:t>
      </w:r>
      <w:r w:rsidR="00E35647">
        <w:rPr>
          <w:b/>
          <w:bCs/>
        </w:rPr>
        <w:t>rpen zajišťují provoz střídavě obě mateřské školy:</w:t>
      </w:r>
    </w:p>
    <w:p w14:paraId="02FE22DD" w14:textId="77777777" w:rsidR="009D7503" w:rsidRPr="00222D1C" w:rsidRDefault="009D7503" w:rsidP="008D521B">
      <w:pPr>
        <w:pStyle w:val="Odstavecseseznamem"/>
        <w:numPr>
          <w:ilvl w:val="0"/>
          <w:numId w:val="8"/>
        </w:numPr>
        <w:spacing w:line="276" w:lineRule="auto"/>
        <w:jc w:val="both"/>
      </w:pPr>
      <w:r w:rsidRPr="00222D1C">
        <w:t>zajištění provozu:</w:t>
      </w:r>
    </w:p>
    <w:p w14:paraId="6A8C33B3" w14:textId="46A6930D" w:rsidR="009D7503" w:rsidRPr="00222D1C" w:rsidRDefault="004154ED" w:rsidP="008D521B">
      <w:pPr>
        <w:pStyle w:val="Odstavecseseznamem"/>
        <w:numPr>
          <w:ilvl w:val="0"/>
          <w:numId w:val="21"/>
        </w:numPr>
        <w:spacing w:line="276" w:lineRule="auto"/>
        <w:jc w:val="both"/>
      </w:pPr>
      <w:r>
        <w:t xml:space="preserve">3 </w:t>
      </w:r>
      <w:r w:rsidR="009D7503" w:rsidRPr="00222D1C">
        <w:t>týdny v červenci je otevřena jedna mateřská škola (školy se každým rokem střídají)</w:t>
      </w:r>
    </w:p>
    <w:p w14:paraId="1FA85BCF" w14:textId="77777777" w:rsidR="009D7503" w:rsidRPr="00222D1C" w:rsidRDefault="009D7503" w:rsidP="008D521B">
      <w:pPr>
        <w:pStyle w:val="Odstavecseseznamem"/>
        <w:numPr>
          <w:ilvl w:val="0"/>
          <w:numId w:val="21"/>
        </w:numPr>
        <w:spacing w:line="276" w:lineRule="auto"/>
        <w:jc w:val="both"/>
      </w:pPr>
      <w:r w:rsidRPr="00222D1C">
        <w:t>14 dní jsou uzavřeny obě MŠ</w:t>
      </w:r>
    </w:p>
    <w:p w14:paraId="18D6CF65" w14:textId="20E32C29" w:rsidR="009D7503" w:rsidRPr="00222D1C" w:rsidRDefault="004154ED" w:rsidP="008D521B">
      <w:pPr>
        <w:pStyle w:val="Odstavecseseznamem"/>
        <w:numPr>
          <w:ilvl w:val="0"/>
          <w:numId w:val="21"/>
        </w:numPr>
        <w:spacing w:line="276" w:lineRule="auto"/>
        <w:jc w:val="both"/>
      </w:pPr>
      <w:r>
        <w:t xml:space="preserve">3 </w:t>
      </w:r>
      <w:r w:rsidR="009D7503" w:rsidRPr="00222D1C">
        <w:t>týdny v srpnu je otevřena druhá mateřská škola (školy se každým rokem střídají)</w:t>
      </w:r>
    </w:p>
    <w:p w14:paraId="03DF1C34" w14:textId="37BBF9FE" w:rsidR="009D7503" w:rsidRDefault="009D7503" w:rsidP="008D521B">
      <w:pPr>
        <w:pStyle w:val="Odstavecseseznamem"/>
        <w:numPr>
          <w:ilvl w:val="0"/>
          <w:numId w:val="21"/>
        </w:numPr>
        <w:spacing w:line="276" w:lineRule="auto"/>
        <w:jc w:val="both"/>
      </w:pPr>
      <w:r w:rsidRPr="00222D1C">
        <w:t>poslední týden v</w:t>
      </w:r>
      <w:r w:rsidR="00A46F02">
        <w:t> </w:t>
      </w:r>
      <w:r w:rsidRPr="00222D1C">
        <w:t>srpnu</w:t>
      </w:r>
      <w:r w:rsidR="00A46F02">
        <w:t xml:space="preserve"> /přípravný týden/ </w:t>
      </w:r>
      <w:r w:rsidRPr="00222D1C">
        <w:t xml:space="preserve"> jsou </w:t>
      </w:r>
      <w:r w:rsidR="00A46F02">
        <w:t xml:space="preserve">obě </w:t>
      </w:r>
      <w:r w:rsidRPr="00222D1C">
        <w:t>ma</w:t>
      </w:r>
      <w:r w:rsidR="004154ED">
        <w:t>teřs</w:t>
      </w:r>
      <w:r w:rsidR="00A46F02">
        <w:t>ké školy uzavřeny</w:t>
      </w:r>
    </w:p>
    <w:p w14:paraId="21A98EDE" w14:textId="77777777" w:rsidR="009D7503" w:rsidRPr="00222D1C" w:rsidRDefault="009D7503" w:rsidP="008D521B">
      <w:pPr>
        <w:pStyle w:val="Odstavecseseznamem"/>
        <w:numPr>
          <w:ilvl w:val="0"/>
          <w:numId w:val="8"/>
        </w:numPr>
        <w:spacing w:line="276" w:lineRule="auto"/>
        <w:jc w:val="both"/>
      </w:pPr>
      <w:r w:rsidRPr="00222D1C">
        <w:t xml:space="preserve">Mateřské školy </w:t>
      </w:r>
      <w:r w:rsidRPr="00222D1C">
        <w:rPr>
          <w:bCs/>
        </w:rPr>
        <w:t>nejpozději od 30. dubna</w:t>
      </w:r>
      <w:r w:rsidRPr="00222D1C">
        <w:t xml:space="preserve"> poskytnou rodičům oznámení o organizaci provozu mateřské školy v měsících červenci a srpnu dle místních podmínek (prázdninový provoz mateřských škol podle rozpisu)</w:t>
      </w:r>
    </w:p>
    <w:p w14:paraId="00DA94F2" w14:textId="1F2ABF3E" w:rsidR="009D7503" w:rsidRPr="00222D1C" w:rsidRDefault="009D7503" w:rsidP="008D521B">
      <w:pPr>
        <w:pStyle w:val="Odstavecseseznamem"/>
        <w:numPr>
          <w:ilvl w:val="0"/>
          <w:numId w:val="8"/>
        </w:numPr>
        <w:spacing w:line="276" w:lineRule="auto"/>
        <w:jc w:val="both"/>
      </w:pPr>
      <w:r w:rsidRPr="00222D1C">
        <w:t>Děti mohou navštěvovat mateřskou š</w:t>
      </w:r>
      <w:r w:rsidR="00A46F02">
        <w:t>kolu na základě žádosti o přijetí</w:t>
      </w:r>
      <w:r w:rsidRPr="00222D1C">
        <w:t>, která bude k dispozici v obou mateřských školách.</w:t>
      </w:r>
    </w:p>
    <w:p w14:paraId="5C90C787" w14:textId="059E9FFD" w:rsidR="009D7503" w:rsidRPr="00222D1C" w:rsidRDefault="00A46F02" w:rsidP="008D521B">
      <w:pPr>
        <w:pStyle w:val="Odstavecseseznamem"/>
        <w:numPr>
          <w:ilvl w:val="0"/>
          <w:numId w:val="8"/>
        </w:numPr>
        <w:spacing w:line="276" w:lineRule="auto"/>
        <w:jc w:val="both"/>
      </w:pPr>
      <w:r>
        <w:t>Podání žádosti</w:t>
      </w:r>
      <w:r w:rsidR="009D7503" w:rsidRPr="00222D1C">
        <w:t xml:space="preserve"> je časově omezeno do 31. května daného roku.</w:t>
      </w:r>
    </w:p>
    <w:p w14:paraId="3943680D" w14:textId="77777777" w:rsidR="009D7503" w:rsidRPr="00222D1C" w:rsidRDefault="009D7503" w:rsidP="008D521B">
      <w:pPr>
        <w:pStyle w:val="Odstavecseseznamem"/>
        <w:numPr>
          <w:ilvl w:val="0"/>
          <w:numId w:val="8"/>
        </w:numPr>
        <w:spacing w:line="276" w:lineRule="auto"/>
        <w:jc w:val="both"/>
      </w:pPr>
      <w:r w:rsidRPr="00222D1C">
        <w:t>Výše úplaty v období prázdninové docházky je stanovena dle jednotlivých vnitřních směrnic zúčastněných mateřských škol.</w:t>
      </w:r>
    </w:p>
    <w:p w14:paraId="69FB9024" w14:textId="77777777" w:rsidR="009D7503" w:rsidRPr="00222D1C" w:rsidRDefault="009D7503" w:rsidP="008D521B">
      <w:pPr>
        <w:pStyle w:val="Odstavecseseznamem"/>
        <w:numPr>
          <w:ilvl w:val="0"/>
          <w:numId w:val="8"/>
        </w:numPr>
        <w:spacing w:line="276" w:lineRule="auto"/>
        <w:jc w:val="both"/>
      </w:pPr>
      <w:r w:rsidRPr="00222D1C">
        <w:t>Rodiče jsou povinni respektovat provozní řády jednotlivých mateřských škol.</w:t>
      </w:r>
    </w:p>
    <w:p w14:paraId="72D5919D" w14:textId="19285ADD" w:rsidR="009D7503" w:rsidRPr="00222D1C" w:rsidRDefault="009D7503" w:rsidP="008D521B">
      <w:pPr>
        <w:pStyle w:val="Odstavecseseznamem"/>
        <w:numPr>
          <w:ilvl w:val="0"/>
          <w:numId w:val="8"/>
        </w:numPr>
        <w:spacing w:line="276" w:lineRule="auto"/>
        <w:jc w:val="both"/>
      </w:pPr>
      <w:r w:rsidRPr="00222D1C">
        <w:lastRenderedPageBreak/>
        <w:t>Od 1. 7. Do 31. 8. Probíhá prázdninový provoz v mateřských školách v</w:t>
      </w:r>
      <w:r w:rsidRPr="00222D1C">
        <w:rPr>
          <w:b/>
        </w:rPr>
        <w:t> </w:t>
      </w:r>
      <w:r w:rsidRPr="00222D1C">
        <w:rPr>
          <w:rStyle w:val="Siln"/>
          <w:rFonts w:cstheme="minorHAnsi"/>
          <w:b w:val="0"/>
        </w:rPr>
        <w:t>prázdninovém režimu</w:t>
      </w:r>
      <w:r w:rsidRPr="00222D1C">
        <w:t>. Provozní doba mateřských škol v tomto režimu je od 6.</w:t>
      </w:r>
      <w:r w:rsidR="00A46F02">
        <w:t>30 – do16.</w:t>
      </w:r>
      <w:r w:rsidRPr="00222D1C">
        <w:t>00 hodin.</w:t>
      </w:r>
    </w:p>
    <w:p w14:paraId="06401A64" w14:textId="77777777" w:rsidR="009D7503" w:rsidRPr="00222D1C" w:rsidRDefault="009D7503" w:rsidP="008D521B">
      <w:pPr>
        <w:pStyle w:val="Odstavecseseznamem"/>
        <w:numPr>
          <w:ilvl w:val="0"/>
          <w:numId w:val="8"/>
        </w:numPr>
        <w:spacing w:line="276" w:lineRule="auto"/>
        <w:jc w:val="both"/>
      </w:pPr>
      <w:r w:rsidRPr="00222D1C">
        <w:t>Odhlašování dětí a změny v režimu docházky jsou plně v kompetenci mateřských škol s prázdninovým provozem.</w:t>
      </w:r>
    </w:p>
    <w:p w14:paraId="3272A53B" w14:textId="77777777" w:rsidR="009D7503" w:rsidRPr="008775CE" w:rsidRDefault="009D7503" w:rsidP="008775CE">
      <w:pPr>
        <w:pStyle w:val="Nadpis1"/>
      </w:pPr>
      <w:bookmarkStart w:id="32" w:name="_Toc209767972"/>
      <w:r w:rsidRPr="008775CE">
        <w:t>ZAJIŠTĚNÍ BEZPEČNOSTI A OCHRANY ZDRAVÍ DÍTĚTE</w:t>
      </w:r>
      <w:bookmarkEnd w:id="32"/>
    </w:p>
    <w:p w14:paraId="05B9E19B" w14:textId="2216DC96" w:rsidR="009D7503" w:rsidRPr="008775CE" w:rsidRDefault="009D7503" w:rsidP="008775CE">
      <w:pPr>
        <w:pStyle w:val="Nadpis1"/>
        <w:numPr>
          <w:ilvl w:val="0"/>
          <w:numId w:val="0"/>
        </w:numPr>
        <w:rPr>
          <w:rStyle w:val="Siln"/>
          <w:bCs w:val="0"/>
        </w:rPr>
      </w:pPr>
      <w:bookmarkStart w:id="33" w:name="_Toc209767973"/>
      <w:r w:rsidRPr="008775CE">
        <w:rPr>
          <w:rStyle w:val="Siln"/>
          <w:bCs w:val="0"/>
        </w:rPr>
        <w:t>Bezpečnost dětí</w:t>
      </w:r>
      <w:bookmarkEnd w:id="33"/>
    </w:p>
    <w:p w14:paraId="641042BA" w14:textId="32FCE908" w:rsidR="00C575F0" w:rsidRPr="006B3F52" w:rsidRDefault="0038122F" w:rsidP="008D521B">
      <w:pPr>
        <w:spacing w:line="276" w:lineRule="auto"/>
        <w:jc w:val="both"/>
      </w:pPr>
      <w:r w:rsidRPr="00222D1C">
        <w:rPr>
          <w:rFonts w:eastAsiaTheme="minorHAnsi"/>
        </w:rPr>
        <w:t xml:space="preserve">Škola zajišťuje bezpečnost a ochranu zdraví dětí při vzdělávání a </w:t>
      </w:r>
      <w:r w:rsidR="006B3F52">
        <w:rPr>
          <w:rFonts w:eastAsiaTheme="minorHAnsi"/>
        </w:rPr>
        <w:t xml:space="preserve">výchově, činnostech s ním přímo </w:t>
      </w:r>
      <w:r w:rsidRPr="00222D1C">
        <w:rPr>
          <w:rFonts w:eastAsiaTheme="minorHAnsi"/>
        </w:rPr>
        <w:t xml:space="preserve">souvisejících. K zabezpečení tohoto úkolu škola přijímá na základě vyhledávání, posuzování a zhodnocení rizik spojených s činnostmi opatření k prevenci předpokládaných rizik. </w:t>
      </w:r>
      <w:r w:rsidR="00F04BCF">
        <w:rPr>
          <w:rFonts w:eastAsiaTheme="minorHAnsi"/>
        </w:rPr>
        <w:t>P</w:t>
      </w:r>
      <w:r w:rsidRPr="00222D1C">
        <w:rPr>
          <w:rFonts w:eastAsiaTheme="minorHAnsi"/>
        </w:rPr>
        <w:t>řihlíží k věku dětí, jejich schopnostem, fyzické a duševní vyspělosti a zdravotnímu stavu.</w:t>
      </w:r>
      <w:r w:rsidR="006B3F52">
        <w:rPr>
          <w:rFonts w:eastAsiaTheme="minorHAnsi"/>
        </w:rPr>
        <w:t xml:space="preserve"> </w:t>
      </w:r>
      <w:r w:rsidR="006B3F52" w:rsidRPr="006B3F52">
        <w:t>Zaměstnanci MŠ, děti i zákonní zástupci se při pobytu v areálu MŠ chovají tak,</w:t>
      </w:r>
      <w:r w:rsidR="00F04BCF">
        <w:t xml:space="preserve"> </w:t>
      </w:r>
      <w:r w:rsidR="006B3F52" w:rsidRPr="006B3F52">
        <w:t>aby neohrozily své zdraví ani zdraví ostatních (vyh</w:t>
      </w:r>
      <w:r w:rsidR="006B3F52">
        <w:t xml:space="preserve">odnocují aktuální situaci, řídí </w:t>
      </w:r>
      <w:r w:rsidR="006B3F52" w:rsidRPr="006B3F52">
        <w:t>se platným školským zák</w:t>
      </w:r>
      <w:r w:rsidR="006B3F52">
        <w:t>onem,</w:t>
      </w:r>
      <w:r w:rsidR="00F04BCF">
        <w:t xml:space="preserve"> </w:t>
      </w:r>
      <w:r w:rsidR="006B3F52" w:rsidRPr="006B3F52">
        <w:t>Vyhláškou o př</w:t>
      </w:r>
      <w:r w:rsidR="006B3F52">
        <w:t>edškolním vzdělávání, pravidly nastavenými školním řádem a</w:t>
      </w:r>
      <w:r w:rsidR="006B3F52" w:rsidRPr="006B3F52">
        <w:t xml:space="preserve"> všeobecně platnými pravidly BOZP).</w:t>
      </w:r>
    </w:p>
    <w:p w14:paraId="2FFBEFB7" w14:textId="1383F19D" w:rsidR="00595AEA" w:rsidRPr="00222D1C" w:rsidRDefault="00595AEA" w:rsidP="008D521B">
      <w:pPr>
        <w:spacing w:before="120" w:line="276" w:lineRule="auto"/>
        <w:jc w:val="both"/>
        <w:rPr>
          <w:rFonts w:eastAsiaTheme="minorHAnsi"/>
        </w:rPr>
      </w:pPr>
      <w:r w:rsidRPr="00432E61">
        <w:rPr>
          <w:rFonts w:eastAsiaTheme="minorHAnsi"/>
          <w:b/>
          <w:i/>
        </w:rPr>
        <w:t>Při vzdělávání dětí dodržují pedagogičtí pracovníci pravidla a zásady bezpečnosti a ochrany zdraví při práci,</w:t>
      </w:r>
      <w:r>
        <w:rPr>
          <w:rFonts w:eastAsiaTheme="minorHAnsi"/>
        </w:rPr>
        <w:t xml:space="preserve"> které pro tuto oblast stanoví platná školská a pracovněprávní legislativa.</w:t>
      </w:r>
    </w:p>
    <w:p w14:paraId="35C23683" w14:textId="1C7333CE" w:rsidR="00E35647" w:rsidRPr="00222D1C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t>Za zdraví a bezpečnost</w:t>
      </w:r>
      <w:r w:rsidRPr="00222D1C">
        <w:t xml:space="preserve"> dětí v MŠ odpovídají učitelky od doby převzetí dětí od jejich zákonného zástupce, nebo jím pověřené osoby až do doby jejich předání zákonnému zástupci nebo jím pověřené osobě. </w:t>
      </w:r>
    </w:p>
    <w:p w14:paraId="55A1C062" w14:textId="77777777" w:rsidR="009D7503" w:rsidRPr="00222D1C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t>Zákonní zástupci jsou povinni</w:t>
      </w:r>
      <w:r w:rsidRPr="008C5236">
        <w:rPr>
          <w:b/>
        </w:rPr>
        <w:t xml:space="preserve"> </w:t>
      </w:r>
      <w:r w:rsidRPr="00222D1C">
        <w:t>přivést dítě do třídy a předat ho osobně pedagogické pracovnici</w:t>
      </w:r>
    </w:p>
    <w:p w14:paraId="395E4A0A" w14:textId="5395D2BB" w:rsidR="009D7503" w:rsidRPr="00222D1C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t>Zákonní zástupci dítěte mohou k vyzvedávání dítěte písemně pověřit jinou osobu</w:t>
      </w:r>
      <w:r w:rsidRPr="008C5236">
        <w:rPr>
          <w:i/>
        </w:rPr>
        <w:t>.</w:t>
      </w:r>
      <w:r w:rsidRPr="00222D1C">
        <w:t xml:space="preserve"> Bez písemného pověření učitelky nevydají dítě ni</w:t>
      </w:r>
      <w:r w:rsidR="00E35647">
        <w:t>komu jinému, než jeho rodiči!</w:t>
      </w:r>
    </w:p>
    <w:p w14:paraId="714B44AF" w14:textId="77777777" w:rsidR="009D7503" w:rsidRPr="00222D1C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t>V případě, že si zákonný zástupce, ani žádná z pověřených osob nevyzvedne</w:t>
      </w:r>
      <w:r w:rsidRPr="00222D1C">
        <w:t xml:space="preserve"> dítě do ukončení provozní doby a zákonný zástupce nebude učitelku informovat o svém pozdějším příchodu, bude zvolen následující postup. Učitelka na základě uvedených telefonů v evidenčním listu dítěte se pokusí o zjištění důvodu nevyzvednutí a bude informovat zákonného zástupce o tom, že je dítě doposud v mateřské škole. Pokud se nepodaří zajistit telefonické spojení, vyčká učitelka 2 hodiny od doby ukončení provozu a poté bude kontaktovat sociální pracovnici</w:t>
      </w:r>
      <w:r w:rsidR="00944321" w:rsidRPr="00222D1C">
        <w:t xml:space="preserve"> OSPOD</w:t>
      </w:r>
    </w:p>
    <w:p w14:paraId="6F96F2B8" w14:textId="77777777" w:rsidR="009D7503" w:rsidRPr="00222D1C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t>Opakované nerespektování</w:t>
      </w:r>
      <w:r w:rsidRPr="00222D1C">
        <w:t xml:space="preserve"> provozní doby bude charakterizováno jako neplnění povinností vyplývajících ze školního řádu s důsledky možného ukončení docházky dítěte.</w:t>
      </w:r>
    </w:p>
    <w:p w14:paraId="0CEA7482" w14:textId="77777777" w:rsidR="009D7503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t>Dítě v mateřské škole potřebuje:</w:t>
      </w:r>
      <w:r w:rsidRPr="00222D1C">
        <w:t xml:space="preserve"> přezuvky-pevnou bezpečnou obuv, kapesník, vhodné oblečení do třídy, sportovní oblečení pro pobyt venku, pyžamo (pouze mladší předškolní </w:t>
      </w:r>
      <w:proofErr w:type="gramStart"/>
      <w:r w:rsidRPr="00222D1C">
        <w:t>věk),  náhradní</w:t>
      </w:r>
      <w:proofErr w:type="gramEnd"/>
      <w:r w:rsidRPr="00222D1C">
        <w:t xml:space="preserve"> oděv pro nepředvídané příhody a pláštěnku.</w:t>
      </w:r>
    </w:p>
    <w:p w14:paraId="59859526" w14:textId="325F52E5" w:rsidR="009A0C2B" w:rsidRPr="00222D1C" w:rsidRDefault="009A0C2B" w:rsidP="008D521B">
      <w:pPr>
        <w:spacing w:before="120" w:line="276" w:lineRule="auto"/>
        <w:jc w:val="both"/>
      </w:pPr>
      <w:r w:rsidRPr="00E35647">
        <w:rPr>
          <w:rFonts w:eastAsiaTheme="minorHAnsi"/>
          <w:b/>
          <w:i/>
        </w:rPr>
        <w:t>Rozhodnutí o donášení vlastních hraček</w:t>
      </w:r>
      <w:r w:rsidRPr="008C5236">
        <w:rPr>
          <w:rFonts w:eastAsiaTheme="minorHAnsi"/>
        </w:rPr>
        <w:t xml:space="preserve"> do mateřské školy je plně v kompetenci pedagogických pracovníků</w:t>
      </w:r>
      <w:r w:rsidR="00944321" w:rsidRPr="008C5236">
        <w:rPr>
          <w:rFonts w:eastAsiaTheme="minorHAnsi"/>
        </w:rPr>
        <w:t>.</w:t>
      </w:r>
      <w:r w:rsidR="00E04C8A" w:rsidRPr="008C5236">
        <w:rPr>
          <w:rFonts w:eastAsiaTheme="minorHAnsi"/>
        </w:rPr>
        <w:t xml:space="preserve"> </w:t>
      </w:r>
      <w:r w:rsidRPr="008C5236">
        <w:rPr>
          <w:rFonts w:eastAsiaTheme="minorHAnsi"/>
        </w:rPr>
        <w:t xml:space="preserve">Do MŠ se smí donášet pouze hračky, které mají řádný atest a jsou určeny pro tu danou věkovou kategorii. </w:t>
      </w:r>
    </w:p>
    <w:p w14:paraId="74B7AFB6" w14:textId="0DFBF88E" w:rsidR="009D7503" w:rsidRPr="00222D1C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t>Mateřská škola nepřebírá žádnou odpovědnost</w:t>
      </w:r>
      <w:r w:rsidRPr="00222D1C">
        <w:t xml:space="preserve"> za případnou ztrátu či poškození osobních věcí dětí typu náušnice, řetízky či jiné ozdoby. Zákonný zástupce sám vyhodnotí z hlediska i bezpečnosti a zdraví dětí především s ohledem na každodenní tělovýchovné chvilky vhodnost těchto ozdob při pobytu dítěte v mateřské škole.</w:t>
      </w:r>
    </w:p>
    <w:p w14:paraId="45DCE250" w14:textId="07251C93" w:rsidR="009D7503" w:rsidRPr="00222D1C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lastRenderedPageBreak/>
        <w:t>Do MŠ může přijít dítě jen zcela zdravé</w:t>
      </w:r>
      <w:r w:rsidRPr="008C5236">
        <w:rPr>
          <w:i/>
        </w:rPr>
        <w:t>,</w:t>
      </w:r>
      <w:r w:rsidRPr="00222D1C">
        <w:t xml:space="preserve"> pedagogické pracovnice mají právo v zájmu zachování zdraví ostatních dětí nepřijmout do třídy děti s nachlazením, či jiným infekčním onemocněním. </w:t>
      </w:r>
    </w:p>
    <w:p w14:paraId="45E2E104" w14:textId="77777777" w:rsidR="009D7503" w:rsidRPr="00222D1C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t>Každý ze zaměstnanců má povinnost</w:t>
      </w:r>
      <w:r w:rsidRPr="00222D1C">
        <w:t xml:space="preserve"> zajistit oddělení dítěte nebo mladistvého, který vykazuje známky akutního onemocnění, od ostatních dětí a mladistvých, zajistit nad ním dohled zletilé fyzické osoby a neprodleně oznámit tuto skutečnost nadřízeným vedoucím zaměstnancům.“</w:t>
      </w:r>
    </w:p>
    <w:p w14:paraId="2BDF3B02" w14:textId="77777777" w:rsidR="009D7503" w:rsidRPr="00222D1C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t>Pokud se u dítěte projeví známky nemoci během dne</w:t>
      </w:r>
      <w:r w:rsidRPr="008C5236">
        <w:rPr>
          <w:i/>
        </w:rPr>
        <w:t>,</w:t>
      </w:r>
      <w:r w:rsidRPr="00222D1C">
        <w:t xml:space="preserve"> (zvracení, teplota, bolesti břicha </w:t>
      </w:r>
      <w:proofErr w:type="gramStart"/>
      <w:r w:rsidRPr="00222D1C">
        <w:t>ap.)  jsou</w:t>
      </w:r>
      <w:proofErr w:type="gramEnd"/>
      <w:r w:rsidRPr="00222D1C">
        <w:t xml:space="preserve"> rodiče telefonicky informováni a vyzváni k zajištění další zdravotní péče v co nejkratší době.</w:t>
      </w:r>
    </w:p>
    <w:p w14:paraId="2DE78C6D" w14:textId="77777777" w:rsidR="009D7503" w:rsidRPr="00222D1C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t>Učitelka má právo</w:t>
      </w:r>
      <w:r w:rsidRPr="00222D1C">
        <w:t xml:space="preserve"> požadovat od rodičů dítěte lékařské potvrzení o ukončení nemoci dítěte a souhlas lékaře s jeho návratem do kolektivu dětí. Toto nařízení je z důvodu ochrany zdraví ostatních dětí i zaměstnanců školy. </w:t>
      </w:r>
    </w:p>
    <w:p w14:paraId="2702FD21" w14:textId="77777777" w:rsidR="009D7503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t>Rodiče jsou povinni</w:t>
      </w:r>
      <w:r w:rsidRPr="00222D1C">
        <w:t xml:space="preserve"> hlásit výskyt infekčního onemocnění v rodině a veškeré údaje o zdraví dítěte.</w:t>
      </w:r>
    </w:p>
    <w:p w14:paraId="2B849D24" w14:textId="30D0108D" w:rsidR="00F04BCF" w:rsidRDefault="00F04BCF" w:rsidP="008D521B">
      <w:pPr>
        <w:spacing w:line="276" w:lineRule="auto"/>
        <w:jc w:val="both"/>
      </w:pPr>
      <w:r w:rsidRPr="003109BF">
        <w:rPr>
          <w:b/>
          <w:i/>
        </w:rPr>
        <w:t>Pokud dítě trpí onemocněním, které vyžaduje trvalou medikaci,</w:t>
      </w:r>
      <w:r>
        <w:t xml:space="preserve"> nebo potřebuje lék v rámci první pomoci (epilepsie, alergie, astma…), je zákonný zástupce povinen tuto skutečnost sdělit vedení školy a doložit ji písemným vyjádřením odborného lékaře. To v případě potřeby umožní pravidelný vstup lékařskému personálu za účelem aplikace medikace dítěti.</w:t>
      </w:r>
    </w:p>
    <w:p w14:paraId="5907F71B" w14:textId="65176DBF" w:rsidR="00F04BCF" w:rsidRPr="003109BF" w:rsidRDefault="00F04BCF" w:rsidP="008D52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109BF">
        <w:rPr>
          <w:rFonts w:cstheme="minorHAnsi"/>
          <w:b/>
          <w:i/>
        </w:rPr>
        <w:t>Dítě se sádrovou dlahou nebo rozsáhlou šitou ránou</w:t>
      </w:r>
      <w:r w:rsidRPr="003109BF">
        <w:rPr>
          <w:rFonts w:cstheme="minorHAnsi"/>
        </w:rPr>
        <w:t xml:space="preserve"> se z důvodu jeho bezpečnosti a</w:t>
      </w:r>
      <w:r w:rsidR="003109BF">
        <w:rPr>
          <w:rFonts w:cstheme="minorHAnsi"/>
        </w:rPr>
        <w:t xml:space="preserve"> </w:t>
      </w:r>
      <w:r w:rsidRPr="003109BF">
        <w:rPr>
          <w:rFonts w:cstheme="minorHAnsi"/>
        </w:rPr>
        <w:t>bezpečnosti ostatních může účastnit předškolní</w:t>
      </w:r>
      <w:r w:rsidR="003109BF">
        <w:rPr>
          <w:rFonts w:cstheme="minorHAnsi"/>
        </w:rPr>
        <w:t xml:space="preserve">ho vzdělávání pouze po předchozí </w:t>
      </w:r>
      <w:r w:rsidRPr="003109BF">
        <w:rPr>
          <w:rFonts w:cstheme="minorHAnsi"/>
        </w:rPr>
        <w:t>domluvě zákonných zástupců s vedením školy a na jejich zodpovědnost.</w:t>
      </w:r>
    </w:p>
    <w:p w14:paraId="2276AE46" w14:textId="28139A55" w:rsidR="003109BF" w:rsidRPr="003109BF" w:rsidRDefault="00F04BCF" w:rsidP="008D52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109BF">
        <w:rPr>
          <w:rFonts w:cstheme="minorHAnsi"/>
          <w:b/>
          <w:i/>
        </w:rPr>
        <w:t>Učitelky MŠ se účastní pravidelného školení v oblasti bezpečnosti a první pomoci</w:t>
      </w:r>
      <w:r w:rsidRPr="003109BF">
        <w:rPr>
          <w:rFonts w:cstheme="minorHAnsi"/>
        </w:rPr>
        <w:t>.</w:t>
      </w:r>
      <w:r w:rsidR="003109BF">
        <w:rPr>
          <w:rFonts w:cstheme="minorHAnsi"/>
        </w:rPr>
        <w:t xml:space="preserve"> </w:t>
      </w:r>
      <w:r w:rsidRPr="003109BF">
        <w:rPr>
          <w:rFonts w:cstheme="minorHAnsi"/>
        </w:rPr>
        <w:t>Pověřený zaměstnanec je zodpovědný za vybavení lékárniček v budovách MŠ i na</w:t>
      </w:r>
      <w:r w:rsidR="003109BF">
        <w:rPr>
          <w:rFonts w:cstheme="minorHAnsi"/>
        </w:rPr>
        <w:t xml:space="preserve"> </w:t>
      </w:r>
      <w:r w:rsidRPr="003109BF">
        <w:rPr>
          <w:rFonts w:cstheme="minorHAnsi"/>
        </w:rPr>
        <w:t>výletech a za sledování jejich lhůty spotřeby.</w:t>
      </w:r>
    </w:p>
    <w:p w14:paraId="38B59210" w14:textId="62F4D53F" w:rsidR="009D7503" w:rsidRPr="00222D1C" w:rsidRDefault="009D7503" w:rsidP="008D521B">
      <w:pPr>
        <w:spacing w:before="120" w:line="276" w:lineRule="auto"/>
        <w:jc w:val="both"/>
      </w:pPr>
      <w:r w:rsidRPr="008C5236">
        <w:rPr>
          <w:b/>
          <w:i/>
        </w:rPr>
        <w:t>Zabezpečení budovy:</w:t>
      </w:r>
      <w:r w:rsidRPr="00222D1C">
        <w:t xml:space="preserve"> budova je otevřena od 6.30 hod. do 8.30 hod. V této době zajišťuje dohled u vstupu d</w:t>
      </w:r>
      <w:r w:rsidR="00E35647">
        <w:t xml:space="preserve">o budovy školnice. V 8.30 hod. </w:t>
      </w:r>
      <w:r w:rsidRPr="00222D1C">
        <w:t xml:space="preserve">se z bezpečnostních důvodů celá budova uzamyká. V případě příchodu do MŠ je nutné použít zvonek s videokamerou do jednotlivých tříd. </w:t>
      </w:r>
    </w:p>
    <w:p w14:paraId="318C1E0F" w14:textId="77777777" w:rsidR="009D7503" w:rsidRPr="00222D1C" w:rsidRDefault="009D7503" w:rsidP="008D521B">
      <w:pPr>
        <w:spacing w:before="120" w:line="276" w:lineRule="auto"/>
        <w:jc w:val="both"/>
      </w:pPr>
      <w:r w:rsidRPr="00E35647">
        <w:rPr>
          <w:b/>
          <w:i/>
        </w:rPr>
        <w:t>K zajištění bezpečnosti dětí při pobytu mimo místo</w:t>
      </w:r>
      <w:r w:rsidRPr="00222D1C">
        <w:t>, kde se uskutečňuje vzdělávání, stanoví ředitel mateřské školy počet učitelů mateřské školy tak, aby na jednoho učitele mateřské školy připadlo nejvýše</w:t>
      </w:r>
    </w:p>
    <w:p w14:paraId="676A05A8" w14:textId="77777777" w:rsidR="009A0C2B" w:rsidRPr="00222D1C" w:rsidRDefault="009A0C2B" w:rsidP="008D521B">
      <w:pPr>
        <w:spacing w:line="276" w:lineRule="auto"/>
        <w:jc w:val="both"/>
        <w:rPr>
          <w:rFonts w:eastAsiaTheme="minorHAnsi"/>
        </w:rPr>
      </w:pPr>
      <w:r w:rsidRPr="00222D1C">
        <w:rPr>
          <w:rFonts w:eastAsiaTheme="minorHAnsi"/>
        </w:rPr>
        <w:t xml:space="preserve">Pedagogický pracovník odpovídá při pobytu dětí mimo území školy za bezpečnost nejvýše: </w:t>
      </w:r>
    </w:p>
    <w:p w14:paraId="6967E08F" w14:textId="7532F3AD" w:rsidR="009A0C2B" w:rsidRPr="00E04C8A" w:rsidRDefault="00E35647" w:rsidP="008D521B">
      <w:pPr>
        <w:pStyle w:val="Odstavecseseznamem"/>
        <w:numPr>
          <w:ilvl w:val="0"/>
          <w:numId w:val="28"/>
        </w:numPr>
        <w:spacing w:before="120" w:line="276" w:lineRule="auto"/>
        <w:ind w:left="714" w:hanging="357"/>
        <w:jc w:val="both"/>
        <w:rPr>
          <w:rFonts w:eastAsiaTheme="minorHAnsi"/>
        </w:rPr>
      </w:pPr>
      <w:r>
        <w:rPr>
          <w:rFonts w:eastAsiaTheme="minorHAnsi"/>
        </w:rPr>
        <w:t>20</w:t>
      </w:r>
      <w:r w:rsidR="009A0C2B" w:rsidRPr="00E04C8A">
        <w:rPr>
          <w:rFonts w:eastAsiaTheme="minorHAnsi"/>
        </w:rPr>
        <w:t xml:space="preserve"> dětí smyslově, tělesně a duševně zdravých starších tří let </w:t>
      </w:r>
    </w:p>
    <w:p w14:paraId="511EC8AE" w14:textId="2520F661" w:rsidR="009A0C2B" w:rsidRPr="00E04C8A" w:rsidRDefault="00E35647" w:rsidP="008D521B">
      <w:pPr>
        <w:pStyle w:val="Odstavecseseznamem"/>
        <w:numPr>
          <w:ilvl w:val="0"/>
          <w:numId w:val="28"/>
        </w:numPr>
        <w:spacing w:before="120" w:line="276" w:lineRule="auto"/>
        <w:ind w:left="714" w:hanging="357"/>
        <w:jc w:val="both"/>
        <w:rPr>
          <w:rFonts w:eastAsiaTheme="minorHAnsi"/>
        </w:rPr>
      </w:pPr>
      <w:r>
        <w:rPr>
          <w:rFonts w:eastAsiaTheme="minorHAnsi"/>
        </w:rPr>
        <w:t>12</w:t>
      </w:r>
      <w:r w:rsidR="009A0C2B" w:rsidRPr="00E04C8A">
        <w:rPr>
          <w:rFonts w:eastAsiaTheme="minorHAnsi"/>
        </w:rPr>
        <w:t xml:space="preserve"> dětí </w:t>
      </w:r>
      <w:r>
        <w:rPr>
          <w:rFonts w:eastAsiaTheme="minorHAnsi"/>
        </w:rPr>
        <w:t>ve třídě, kde jsou zařazeny děti s přiznanými podpůrnými opatřeními druhého až pátého stupně nebo děti mladší 3 let</w:t>
      </w:r>
      <w:r w:rsidR="009A0C2B" w:rsidRPr="00E04C8A">
        <w:rPr>
          <w:rFonts w:eastAsiaTheme="minorHAnsi"/>
        </w:rPr>
        <w:t xml:space="preserve"> že jsou mezi nimi 2 mladší děti tří let </w:t>
      </w:r>
      <w:r w:rsidR="00595AEA">
        <w:rPr>
          <w:rFonts w:eastAsiaTheme="minorHAnsi"/>
        </w:rPr>
        <w:t xml:space="preserve">(§2 </w:t>
      </w:r>
      <w:proofErr w:type="gramStart"/>
      <w:r w:rsidR="00595AEA">
        <w:rPr>
          <w:rFonts w:eastAsiaTheme="minorHAnsi"/>
        </w:rPr>
        <w:t>odst.5 vyhlášky</w:t>
      </w:r>
      <w:proofErr w:type="gramEnd"/>
      <w:r w:rsidR="00595AEA">
        <w:rPr>
          <w:rFonts w:eastAsiaTheme="minorHAnsi"/>
        </w:rPr>
        <w:t xml:space="preserve"> 14/2005 Sb.,) Tyto počty mohou být výjimečně zvýšeny (§5 odst.3 vyhlášky 14/2005 </w:t>
      </w:r>
      <w:proofErr w:type="spellStart"/>
      <w:r w:rsidR="00595AEA">
        <w:rPr>
          <w:rFonts w:eastAsiaTheme="minorHAnsi"/>
        </w:rPr>
        <w:t>Sb.,o</w:t>
      </w:r>
      <w:proofErr w:type="spellEnd"/>
      <w:r w:rsidR="00595AEA">
        <w:rPr>
          <w:rFonts w:eastAsiaTheme="minorHAnsi"/>
        </w:rPr>
        <w:t xml:space="preserve"> předškolním vzdělávání ve znění pozdějších předpisů.)</w:t>
      </w:r>
    </w:p>
    <w:p w14:paraId="653C0279" w14:textId="67D1F0C4" w:rsidR="009D7503" w:rsidRPr="00595AEA" w:rsidRDefault="009D7503" w:rsidP="008D521B">
      <w:pPr>
        <w:pStyle w:val="Odstavecseseznamem"/>
        <w:numPr>
          <w:ilvl w:val="0"/>
          <w:numId w:val="28"/>
        </w:numPr>
        <w:spacing w:before="120" w:line="276" w:lineRule="auto"/>
        <w:ind w:left="714" w:hanging="357"/>
        <w:jc w:val="both"/>
        <w:rPr>
          <w:rFonts w:eastAsiaTheme="minorHAnsi"/>
        </w:rPr>
      </w:pPr>
      <w:r w:rsidRPr="00E04C8A">
        <w:rPr>
          <w:rFonts w:cstheme="minorHAnsi"/>
        </w:rPr>
        <w:t xml:space="preserve">Při zvýšení počtu dětí podle </w:t>
      </w:r>
      <w:r w:rsidR="00595AEA">
        <w:rPr>
          <w:rFonts w:eastAsiaTheme="minorHAnsi"/>
        </w:rPr>
        <w:t>(§</w:t>
      </w:r>
      <w:r w:rsidR="001B2234">
        <w:rPr>
          <w:rFonts w:eastAsiaTheme="minorHAnsi"/>
        </w:rPr>
        <w:t xml:space="preserve"> </w:t>
      </w:r>
      <w:r w:rsidR="00595AEA">
        <w:rPr>
          <w:rFonts w:eastAsiaTheme="minorHAnsi"/>
        </w:rPr>
        <w:t xml:space="preserve">5 </w:t>
      </w:r>
      <w:proofErr w:type="gramStart"/>
      <w:r w:rsidR="00595AEA">
        <w:rPr>
          <w:rFonts w:eastAsiaTheme="minorHAnsi"/>
        </w:rPr>
        <w:t>odst.3 vyhlášky</w:t>
      </w:r>
      <w:proofErr w:type="gramEnd"/>
      <w:r w:rsidR="00595AEA">
        <w:rPr>
          <w:rFonts w:eastAsiaTheme="minorHAnsi"/>
        </w:rPr>
        <w:t xml:space="preserve"> 14/2005 </w:t>
      </w:r>
      <w:proofErr w:type="spellStart"/>
      <w:r w:rsidR="00595AEA">
        <w:rPr>
          <w:rFonts w:eastAsiaTheme="minorHAnsi"/>
        </w:rPr>
        <w:t>Sb.,o</w:t>
      </w:r>
      <w:proofErr w:type="spellEnd"/>
      <w:r w:rsidR="00595AEA">
        <w:rPr>
          <w:rFonts w:eastAsiaTheme="minorHAnsi"/>
        </w:rPr>
        <w:t xml:space="preserve"> předškolním vzdělávání ve znění pozdějších předpisů.)</w:t>
      </w:r>
      <w:r w:rsidRPr="00595AEA">
        <w:rPr>
          <w:rFonts w:cstheme="minorHAnsi"/>
        </w:rPr>
        <w:t>nebo při specifických činnostech, například sportovních činnostech, nebo při pobytu dětí v prostředí náročném na bezpečnost určí ředitel mateřské školy k zajištění bezpečnosti dětí dalšího pedagogického pracovníka, ve výjimečných případech jinou zletilou osobu, která je způsobilá k právním úkonům a která je v pracovněprávním vztahu k právnické osobě, která vykonává činnost mateřské školy.</w:t>
      </w:r>
    </w:p>
    <w:p w14:paraId="769E5EF0" w14:textId="391D3160" w:rsidR="009D7503" w:rsidRPr="00E04C8A" w:rsidRDefault="009D7503" w:rsidP="008D521B">
      <w:pPr>
        <w:pStyle w:val="l2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595AEA">
        <w:rPr>
          <w:rFonts w:asciiTheme="minorHAnsi" w:hAnsiTheme="minorHAnsi" w:cstheme="minorHAnsi"/>
          <w:b/>
          <w:i/>
        </w:rPr>
        <w:lastRenderedPageBreak/>
        <w:t>Při zajišťování výletů</w:t>
      </w:r>
      <w:r w:rsidRPr="00E04C8A">
        <w:rPr>
          <w:rFonts w:asciiTheme="minorHAnsi" w:hAnsiTheme="minorHAnsi" w:cstheme="minorHAnsi"/>
        </w:rPr>
        <w:t xml:space="preserve"> pro děti, určí ředitel mateřské školy počet učitelů mateřské školy nebo jiných pedagogických pracovníků tak, aby bylo zajištěno vzdělávání dětí, včetně dětí uvedených v § 16 odst. 9 školského zákona, jejich bezpečnost a ochrana zdraví.</w:t>
      </w:r>
    </w:p>
    <w:p w14:paraId="3FE32957" w14:textId="77777777" w:rsidR="00D51695" w:rsidRDefault="009D7503" w:rsidP="008D521B">
      <w:pPr>
        <w:pStyle w:val="l2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</w:rPr>
      </w:pPr>
      <w:r w:rsidRPr="00D51695">
        <w:rPr>
          <w:rFonts w:asciiTheme="minorHAnsi" w:hAnsiTheme="minorHAnsi" w:cstheme="minorHAnsi"/>
          <w:b/>
          <w:i/>
        </w:rPr>
        <w:t>Školní zahradu</w:t>
      </w:r>
      <w:r w:rsidRPr="00D51695">
        <w:rPr>
          <w:rFonts w:asciiTheme="minorHAnsi" w:hAnsiTheme="minorHAnsi" w:cstheme="minorHAnsi"/>
        </w:rPr>
        <w:t xml:space="preserve"> / průlezky, houpačky a jiná nářadí /, kde hrozí nebezpečí úrazu, využívají děti pouze pod dohledem učitelek. Ostatním osobám je užívání vybavení zahrady zakázáno. Dojde</w:t>
      </w:r>
      <w:r w:rsidR="00D51695" w:rsidRPr="00D51695">
        <w:rPr>
          <w:rFonts w:asciiTheme="minorHAnsi" w:hAnsiTheme="minorHAnsi" w:cstheme="minorHAnsi"/>
        </w:rPr>
        <w:t>-</w:t>
      </w:r>
      <w:r w:rsidRPr="00D51695">
        <w:rPr>
          <w:rFonts w:asciiTheme="minorHAnsi" w:hAnsiTheme="minorHAnsi" w:cstheme="minorHAnsi"/>
        </w:rPr>
        <w:t>li na školní zahradě k úrazu dítěte po jeho předání zákonnému zástupci nebo jím pověřené osobě, nenese MŠ za tento úraz odpovědnost.</w:t>
      </w:r>
    </w:p>
    <w:p w14:paraId="55F1425C" w14:textId="065C803D" w:rsidR="003109BF" w:rsidRPr="003109BF" w:rsidRDefault="003109BF" w:rsidP="008D52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109BF">
        <w:rPr>
          <w:rFonts w:cstheme="minorHAnsi"/>
          <w:b/>
          <w:i/>
        </w:rPr>
        <w:t>Při pohybu dětí po pozemních komunikacích</w:t>
      </w:r>
      <w:r w:rsidRPr="003109BF">
        <w:rPr>
          <w:rFonts w:cstheme="minorHAnsi"/>
        </w:rPr>
        <w:t xml:space="preserve"> se pedagogický dohled řídí pravidly</w:t>
      </w:r>
      <w:r>
        <w:rPr>
          <w:rFonts w:cstheme="minorHAnsi"/>
        </w:rPr>
        <w:t xml:space="preserve"> </w:t>
      </w:r>
      <w:r w:rsidRPr="003109BF">
        <w:rPr>
          <w:rFonts w:cstheme="minorHAnsi"/>
        </w:rPr>
        <w:t xml:space="preserve">silničního provozu. </w:t>
      </w:r>
      <w:r w:rsidR="001B2234">
        <w:rPr>
          <w:rFonts w:cstheme="minorHAnsi"/>
        </w:rPr>
        <w:t>D</w:t>
      </w:r>
      <w:r w:rsidRPr="003109BF">
        <w:rPr>
          <w:rFonts w:cstheme="minorHAnsi"/>
        </w:rPr>
        <w:t>ěti mají zpravidla oblečené reflexní vesty.</w:t>
      </w:r>
    </w:p>
    <w:p w14:paraId="5E97FDB5" w14:textId="091E08B8" w:rsidR="003109BF" w:rsidRPr="003109BF" w:rsidRDefault="003109BF" w:rsidP="008D52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109BF">
        <w:rPr>
          <w:rFonts w:cstheme="minorHAnsi"/>
          <w:b/>
          <w:i/>
        </w:rPr>
        <w:t>Zaměstnanci MŠ, děti i zákonní zástupci si všímají podnětů</w:t>
      </w:r>
      <w:r w:rsidRPr="003109BF">
        <w:rPr>
          <w:rFonts w:cstheme="minorHAnsi"/>
        </w:rPr>
        <w:t>, jež by mohly vést</w:t>
      </w:r>
      <w:r>
        <w:rPr>
          <w:rFonts w:cstheme="minorHAnsi"/>
        </w:rPr>
        <w:t xml:space="preserve"> </w:t>
      </w:r>
      <w:r w:rsidRPr="003109BF">
        <w:rPr>
          <w:rFonts w:cstheme="minorHAnsi"/>
        </w:rPr>
        <w:t xml:space="preserve">k ohrožení zdraví a </w:t>
      </w:r>
      <w:proofErr w:type="gramStart"/>
      <w:r w:rsidRPr="003109BF">
        <w:rPr>
          <w:rFonts w:cstheme="minorHAnsi"/>
        </w:rPr>
        <w:t xml:space="preserve">bezpečnosti </w:t>
      </w:r>
      <w:r>
        <w:rPr>
          <w:rFonts w:cstheme="minorHAnsi"/>
        </w:rPr>
        <w:t xml:space="preserve"> </w:t>
      </w:r>
      <w:r w:rsidRPr="003109BF">
        <w:rPr>
          <w:rFonts w:cstheme="minorHAnsi"/>
        </w:rPr>
        <w:t>dětí</w:t>
      </w:r>
      <w:proofErr w:type="gramEnd"/>
      <w:r w:rsidRPr="003109BF">
        <w:rPr>
          <w:rFonts w:cstheme="minorHAnsi"/>
        </w:rPr>
        <w:t>. Zjištěné nedostatky hlásí vedení školy</w:t>
      </w:r>
      <w:r>
        <w:rPr>
          <w:rFonts w:cstheme="minorHAnsi"/>
        </w:rPr>
        <w:t xml:space="preserve">, </w:t>
      </w:r>
      <w:r w:rsidRPr="003109BF">
        <w:rPr>
          <w:rFonts w:cstheme="minorHAnsi"/>
        </w:rPr>
        <w:t>veškeré závady na</w:t>
      </w:r>
      <w:r>
        <w:rPr>
          <w:rFonts w:cstheme="minorHAnsi"/>
        </w:rPr>
        <w:t xml:space="preserve"> </w:t>
      </w:r>
      <w:r w:rsidRPr="003109BF">
        <w:rPr>
          <w:rFonts w:cstheme="minorHAnsi"/>
        </w:rPr>
        <w:t>zařízení osobně. V případě akutního ohrožení zdraví zajistí tito ve spolupráci s</w:t>
      </w:r>
      <w:r>
        <w:rPr>
          <w:rFonts w:cstheme="minorHAnsi"/>
        </w:rPr>
        <w:t> </w:t>
      </w:r>
      <w:r w:rsidRPr="003109BF">
        <w:rPr>
          <w:rFonts w:cstheme="minorHAnsi"/>
        </w:rPr>
        <w:t>vedením</w:t>
      </w:r>
      <w:r>
        <w:rPr>
          <w:rFonts w:cstheme="minorHAnsi"/>
        </w:rPr>
        <w:t xml:space="preserve"> </w:t>
      </w:r>
      <w:r w:rsidRPr="003109BF">
        <w:rPr>
          <w:rFonts w:cstheme="minorHAnsi"/>
        </w:rPr>
        <w:t>školy neprodleně nápravu.</w:t>
      </w:r>
    </w:p>
    <w:p w14:paraId="2A0AA15C" w14:textId="573756B9" w:rsidR="003109BF" w:rsidRPr="003109BF" w:rsidRDefault="003109BF" w:rsidP="008D52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109BF">
        <w:rPr>
          <w:rFonts w:cstheme="minorHAnsi"/>
          <w:b/>
          <w:i/>
        </w:rPr>
        <w:t>Vybavení školních zahrad</w:t>
      </w:r>
      <w:r w:rsidRPr="003109BF">
        <w:rPr>
          <w:rFonts w:cstheme="minorHAnsi"/>
        </w:rPr>
        <w:t xml:space="preserve"> je pravidelně jedenkrát ročně kontrolováno odbornou firmou</w:t>
      </w:r>
      <w:r>
        <w:rPr>
          <w:rFonts w:cstheme="minorHAnsi"/>
        </w:rPr>
        <w:t xml:space="preserve"> </w:t>
      </w:r>
      <w:r w:rsidRPr="003109BF">
        <w:rPr>
          <w:rFonts w:cstheme="minorHAnsi"/>
        </w:rPr>
        <w:t>a případné nedostatky jsou odstraněny neprodleně.</w:t>
      </w:r>
    </w:p>
    <w:p w14:paraId="6148663A" w14:textId="57FB2636" w:rsidR="003109BF" w:rsidRPr="003109BF" w:rsidRDefault="003109BF" w:rsidP="008D52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109BF">
        <w:rPr>
          <w:rFonts w:cstheme="minorHAnsi"/>
          <w:b/>
          <w:i/>
        </w:rPr>
        <w:t>Stav herních prvků je kontrolován průběžně</w:t>
      </w:r>
      <w:r w:rsidRPr="003109BF">
        <w:rPr>
          <w:rFonts w:cstheme="minorHAnsi"/>
        </w:rPr>
        <w:t xml:space="preserve"> školníkem i učitelkami a</w:t>
      </w:r>
      <w:r>
        <w:rPr>
          <w:rFonts w:cstheme="minorHAnsi"/>
        </w:rPr>
        <w:t xml:space="preserve"> </w:t>
      </w:r>
      <w:r w:rsidRPr="003109BF">
        <w:rPr>
          <w:rFonts w:cstheme="minorHAnsi"/>
        </w:rPr>
        <w:t>závady jsou neprodleně nahlášeny vedení MŠ, aby mohlo dojít k jejich nápravě.</w:t>
      </w:r>
    </w:p>
    <w:p w14:paraId="13147EAE" w14:textId="5460FDBC" w:rsidR="003109BF" w:rsidRDefault="003109BF" w:rsidP="008D52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109BF">
        <w:rPr>
          <w:rFonts w:cstheme="minorHAnsi"/>
          <w:b/>
          <w:i/>
        </w:rPr>
        <w:t>Při pobytu dětí mimo areál MŠ učitelky monitorují prostor</w:t>
      </w:r>
      <w:r w:rsidRPr="003109BF">
        <w:rPr>
          <w:rFonts w:cstheme="minorHAnsi"/>
        </w:rPr>
        <w:t>, předvídají nebezpečné</w:t>
      </w:r>
      <w:r>
        <w:rPr>
          <w:rFonts w:cstheme="minorHAnsi"/>
        </w:rPr>
        <w:t xml:space="preserve"> </w:t>
      </w:r>
      <w:r w:rsidRPr="003109BF">
        <w:rPr>
          <w:rFonts w:cstheme="minorHAnsi"/>
        </w:rPr>
        <w:t>předměty a překážky, případně děti na nebezpečí upozorní.</w:t>
      </w:r>
    </w:p>
    <w:p w14:paraId="27F308D7" w14:textId="7E5A259F" w:rsidR="003109BF" w:rsidRPr="003109BF" w:rsidRDefault="003109BF" w:rsidP="008D52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109BF">
        <w:rPr>
          <w:rFonts w:cstheme="minorHAnsi"/>
          <w:b/>
          <w:i/>
        </w:rPr>
        <w:t>Při aktivitách rozvíjejících zručnost dětí</w:t>
      </w:r>
      <w:r w:rsidRPr="003109BF">
        <w:rPr>
          <w:rFonts w:cstheme="minorHAnsi"/>
        </w:rPr>
        <w:t xml:space="preserve"> (výtvarné, pracovní a polytechnické činnosti),</w:t>
      </w:r>
      <w:r w:rsidR="00056ACC">
        <w:rPr>
          <w:rFonts w:cstheme="minorHAnsi"/>
        </w:rPr>
        <w:t xml:space="preserve"> </w:t>
      </w:r>
      <w:r w:rsidRPr="003109BF">
        <w:rPr>
          <w:rFonts w:cstheme="minorHAnsi"/>
        </w:rPr>
        <w:t xml:space="preserve">při kterých </w:t>
      </w:r>
      <w:proofErr w:type="gramStart"/>
      <w:r w:rsidRPr="003109BF">
        <w:rPr>
          <w:rFonts w:cstheme="minorHAnsi"/>
        </w:rPr>
        <w:t xml:space="preserve">jsou </w:t>
      </w:r>
      <w:r>
        <w:rPr>
          <w:rFonts w:cstheme="minorHAnsi"/>
        </w:rPr>
        <w:t xml:space="preserve"> </w:t>
      </w:r>
      <w:r w:rsidRPr="003109BF">
        <w:rPr>
          <w:rFonts w:cstheme="minorHAnsi"/>
        </w:rPr>
        <w:t>používány</w:t>
      </w:r>
      <w:proofErr w:type="gramEnd"/>
      <w:r w:rsidRPr="003109BF">
        <w:rPr>
          <w:rFonts w:cstheme="minorHAnsi"/>
        </w:rPr>
        <w:t xml:space="preserve"> nezbytné nástroje, jsou děti předem seznámeny s</w:t>
      </w:r>
      <w:r>
        <w:rPr>
          <w:rFonts w:cstheme="minorHAnsi"/>
        </w:rPr>
        <w:t> </w:t>
      </w:r>
      <w:r w:rsidRPr="003109BF">
        <w:rPr>
          <w:rFonts w:cstheme="minorHAnsi"/>
        </w:rPr>
        <w:t>pravidly</w:t>
      </w:r>
      <w:r>
        <w:rPr>
          <w:rFonts w:cstheme="minorHAnsi"/>
        </w:rPr>
        <w:t xml:space="preserve"> </w:t>
      </w:r>
      <w:r w:rsidRPr="003109BF">
        <w:rPr>
          <w:rFonts w:cstheme="minorHAnsi"/>
        </w:rPr>
        <w:t>bezpečného používání.</w:t>
      </w:r>
    </w:p>
    <w:p w14:paraId="626CCBB5" w14:textId="25B060DB" w:rsidR="009D7503" w:rsidRDefault="009D7503" w:rsidP="008D521B">
      <w:pPr>
        <w:pStyle w:val="l2"/>
        <w:spacing w:before="120" w:beforeAutospacing="0" w:after="120" w:afterAutospacing="0" w:line="276" w:lineRule="auto"/>
        <w:jc w:val="both"/>
        <w:rPr>
          <w:rStyle w:val="Siln"/>
          <w:rFonts w:asciiTheme="minorHAnsi" w:hAnsiTheme="minorHAnsi" w:cstheme="minorHAnsi"/>
          <w:b w:val="0"/>
        </w:rPr>
      </w:pPr>
      <w:r w:rsidRPr="00D51695">
        <w:rPr>
          <w:rStyle w:val="Siln"/>
          <w:rFonts w:asciiTheme="minorHAnsi" w:hAnsiTheme="minorHAnsi" w:cstheme="minorHAnsi"/>
          <w:i/>
        </w:rPr>
        <w:t>Ve všech prostorách mateřské školy</w:t>
      </w:r>
      <w:r w:rsidRPr="00D51695">
        <w:rPr>
          <w:rStyle w:val="Siln"/>
          <w:rFonts w:asciiTheme="minorHAnsi" w:hAnsiTheme="minorHAnsi" w:cstheme="minorHAnsi"/>
          <w:b w:val="0"/>
        </w:rPr>
        <w:t xml:space="preserve"> včetně zahrady platí zákaz kouření a vstupu psů</w:t>
      </w:r>
      <w:r w:rsidR="001B2234">
        <w:rPr>
          <w:rStyle w:val="Siln"/>
          <w:rFonts w:asciiTheme="minorHAnsi" w:hAnsiTheme="minorHAnsi" w:cstheme="minorHAnsi"/>
          <w:b w:val="0"/>
        </w:rPr>
        <w:t>.</w:t>
      </w:r>
      <w:r w:rsidRPr="00D51695">
        <w:rPr>
          <w:rStyle w:val="Siln"/>
          <w:rFonts w:asciiTheme="minorHAnsi" w:hAnsiTheme="minorHAnsi" w:cstheme="minorHAnsi"/>
          <w:b w:val="0"/>
        </w:rPr>
        <w:t xml:space="preserve"> </w:t>
      </w:r>
    </w:p>
    <w:p w14:paraId="69C5D3AF" w14:textId="4774D310" w:rsidR="001B2234" w:rsidRPr="001B2234" w:rsidRDefault="001B2234" w:rsidP="008D521B">
      <w:pPr>
        <w:spacing w:line="276" w:lineRule="auto"/>
        <w:jc w:val="both"/>
        <w:rPr>
          <w:i/>
          <w:iCs/>
        </w:rPr>
      </w:pPr>
      <w:r w:rsidRPr="00BA76A2">
        <w:rPr>
          <w:b/>
          <w:bCs/>
          <w:i/>
          <w:iCs/>
        </w:rPr>
        <w:t>Do školy mají zákaz vstupu osoby pod vlivem alkoholu, omamných látek či drog</w:t>
      </w:r>
      <w:r>
        <w:rPr>
          <w:b/>
          <w:bCs/>
          <w:i/>
          <w:iCs/>
        </w:rPr>
        <w:t>.</w:t>
      </w:r>
    </w:p>
    <w:p w14:paraId="02CFD72B" w14:textId="5E9D7E58" w:rsidR="009D7503" w:rsidRPr="008C5236" w:rsidRDefault="009D7503" w:rsidP="008D521B">
      <w:pPr>
        <w:spacing w:before="120" w:line="276" w:lineRule="auto"/>
        <w:jc w:val="both"/>
        <w:rPr>
          <w:rFonts w:cstheme="minorHAnsi"/>
        </w:rPr>
      </w:pPr>
      <w:r w:rsidRPr="008C5236">
        <w:rPr>
          <w:rFonts w:cstheme="minorHAnsi"/>
          <w:b/>
          <w:i/>
        </w:rPr>
        <w:t>Všechny děti v mateřské škole jsou pojištěny proti úrazům</w:t>
      </w:r>
      <w:r w:rsidRPr="008C5236">
        <w:rPr>
          <w:rFonts w:cstheme="minorHAnsi"/>
        </w:rPr>
        <w:t xml:space="preserve"> a nehodám v době pobytu dítěte v MŠ a při akcích MŠ</w:t>
      </w:r>
      <w:r w:rsidR="00D51695" w:rsidRPr="008C5236">
        <w:rPr>
          <w:rFonts w:cstheme="minorHAnsi"/>
        </w:rPr>
        <w:t xml:space="preserve">. V </w:t>
      </w:r>
      <w:r w:rsidRPr="008C5236">
        <w:rPr>
          <w:rFonts w:cstheme="minorHAnsi"/>
        </w:rPr>
        <w:t>případě úrazu dítěte jsou rodiče bezprostředně informováni. Následně dle závažnosti úrazu je postupováno dle platné legislativy a zákonný zástupce je seznámen se svými možnostmi.</w:t>
      </w:r>
    </w:p>
    <w:p w14:paraId="7A7E3C1F" w14:textId="4E73CD77" w:rsidR="009D7503" w:rsidRPr="008C5236" w:rsidRDefault="009D7503" w:rsidP="008D521B">
      <w:pPr>
        <w:spacing w:before="120" w:line="276" w:lineRule="auto"/>
        <w:jc w:val="both"/>
        <w:rPr>
          <w:rFonts w:cstheme="minorHAnsi"/>
        </w:rPr>
      </w:pPr>
      <w:r w:rsidRPr="008C5236">
        <w:rPr>
          <w:rFonts w:cstheme="minorHAnsi"/>
          <w:b/>
          <w:i/>
        </w:rPr>
        <w:t>Opatření při úrazu</w:t>
      </w:r>
      <w:r w:rsidR="00D51695" w:rsidRPr="008C5236">
        <w:rPr>
          <w:rFonts w:cstheme="minorHAnsi"/>
          <w:i/>
        </w:rPr>
        <w:t xml:space="preserve"> – </w:t>
      </w:r>
      <w:r w:rsidRPr="008C5236">
        <w:rPr>
          <w:rFonts w:cstheme="minorHAnsi"/>
        </w:rPr>
        <w:t>všichni zaměstnanci jsou povinni okamžitě poskytnout první pomoc při jakémkoliv úrazu, v případě potřeby zavolají lékařskou pomoc, v nezbytném případě zajistí převoz zraněného do zdravotnického zařízení. Zároveň jsou povinni bezodkladně informovat o úrazu ředitele školy a zákonné zástupce dítěte.</w:t>
      </w:r>
    </w:p>
    <w:p w14:paraId="57D5779C" w14:textId="11148271" w:rsidR="009D7503" w:rsidRPr="00E04C8A" w:rsidRDefault="009D7503" w:rsidP="008D521B">
      <w:pPr>
        <w:pStyle w:val="Normlnweb"/>
        <w:spacing w:before="120" w:beforeAutospacing="0" w:after="120" w:afterAutospacing="0" w:line="276" w:lineRule="auto"/>
        <w:jc w:val="both"/>
        <w:rPr>
          <w:rFonts w:cstheme="minorHAnsi"/>
        </w:rPr>
      </w:pPr>
      <w:r w:rsidRPr="00E04C8A">
        <w:rPr>
          <w:rFonts w:cstheme="minorHAnsi"/>
          <w:b/>
          <w:i/>
        </w:rPr>
        <w:t>Úrazem dítěte</w:t>
      </w:r>
      <w:r w:rsidRPr="00E04C8A">
        <w:rPr>
          <w:rFonts w:cstheme="minorHAnsi"/>
        </w:rPr>
        <w:t xml:space="preserve"> je úraz, který se stal dětem při vzdělávání nebo s ním přímo souvisejících činnostech a při poskytování školských služeb. Jedná se tedy zejména o úrazy dětí v MŠ, na vycházkách, výletech,</w:t>
      </w:r>
      <w:r w:rsidR="00D51695">
        <w:rPr>
          <w:rFonts w:cstheme="minorHAnsi"/>
        </w:rPr>
        <w:t xml:space="preserve"> </w:t>
      </w:r>
      <w:r w:rsidRPr="00E04C8A">
        <w:rPr>
          <w:rFonts w:cstheme="minorHAnsi"/>
        </w:rPr>
        <w:t>apod.</w:t>
      </w:r>
    </w:p>
    <w:p w14:paraId="23329D10" w14:textId="61A4EC14" w:rsidR="001B2234" w:rsidRDefault="009D7503" w:rsidP="008D521B">
      <w:pPr>
        <w:pStyle w:val="Normlnweb"/>
        <w:spacing w:before="120" w:beforeAutospacing="0" w:after="120" w:afterAutospacing="0" w:line="276" w:lineRule="auto"/>
        <w:jc w:val="both"/>
        <w:rPr>
          <w:rFonts w:cstheme="minorHAnsi"/>
        </w:rPr>
      </w:pPr>
      <w:r w:rsidRPr="00E04C8A">
        <w:rPr>
          <w:rFonts w:cstheme="minorHAnsi"/>
          <w:b/>
          <w:i/>
        </w:rPr>
        <w:t>Úrazem není školní úraz,</w:t>
      </w:r>
      <w:r w:rsidRPr="00E04C8A">
        <w:rPr>
          <w:rFonts w:cstheme="minorHAnsi"/>
        </w:rPr>
        <w:t xml:space="preserve"> který se dětem stane na cestě do mateřské školy a zpět.   </w:t>
      </w:r>
    </w:p>
    <w:p w14:paraId="5CA5FC5B" w14:textId="37B4CB63" w:rsidR="009D7503" w:rsidRPr="002D6D26" w:rsidRDefault="009D7503" w:rsidP="008D521B">
      <w:pPr>
        <w:spacing w:line="276" w:lineRule="auto"/>
        <w:jc w:val="both"/>
        <w:rPr>
          <w:rFonts w:cstheme="minorHAnsi"/>
          <w:b/>
        </w:rPr>
      </w:pPr>
      <w:r w:rsidRPr="001B2234">
        <w:rPr>
          <w:rFonts w:cstheme="minorHAnsi"/>
          <w:b/>
        </w:rPr>
        <w:t>Úřední hodiny ředitelky pro rodiče jsou každé pondělí od 12.00 hod. do 14.30 hod.</w:t>
      </w:r>
      <w:r w:rsidR="002D6D26">
        <w:rPr>
          <w:rFonts w:cstheme="minorHAnsi"/>
          <w:b/>
        </w:rPr>
        <w:t xml:space="preserve"> nebo kdykoliv po domluvě , </w:t>
      </w:r>
      <w:proofErr w:type="spellStart"/>
      <w:proofErr w:type="gramStart"/>
      <w:r w:rsidR="002D6D26" w:rsidRPr="002D6D26">
        <w:rPr>
          <w:rFonts w:cstheme="minorHAnsi"/>
        </w:rPr>
        <w:t>popř.</w:t>
      </w:r>
      <w:r w:rsidRPr="002D6D26">
        <w:rPr>
          <w:rFonts w:cstheme="minorHAnsi"/>
        </w:rPr>
        <w:t>telefonické</w:t>
      </w:r>
      <w:proofErr w:type="spellEnd"/>
      <w:proofErr w:type="gramEnd"/>
      <w:r w:rsidRPr="002D6D26">
        <w:rPr>
          <w:rFonts w:cstheme="minorHAnsi"/>
        </w:rPr>
        <w:t xml:space="preserve"> domluvě na čísle 565 455 139 – 140, mob.: 777 025</w:t>
      </w:r>
      <w:r w:rsidR="00D51695" w:rsidRPr="002D6D26">
        <w:rPr>
          <w:rFonts w:cstheme="minorHAnsi"/>
        </w:rPr>
        <w:t> </w:t>
      </w:r>
      <w:r w:rsidRPr="002D6D26">
        <w:rPr>
          <w:rFonts w:cstheme="minorHAnsi"/>
        </w:rPr>
        <w:t>907</w:t>
      </w:r>
    </w:p>
    <w:p w14:paraId="7C0E330B" w14:textId="77777777" w:rsidR="00D51695" w:rsidRPr="00E04C8A" w:rsidRDefault="00D51695" w:rsidP="008D521B">
      <w:pPr>
        <w:spacing w:line="276" w:lineRule="auto"/>
        <w:jc w:val="both"/>
        <w:rPr>
          <w:rFonts w:cstheme="minorHAnsi"/>
        </w:rPr>
      </w:pPr>
    </w:p>
    <w:p w14:paraId="5BDE0847" w14:textId="77777777" w:rsidR="009D7503" w:rsidRPr="00222D1C" w:rsidRDefault="009D7503" w:rsidP="008D521B">
      <w:pPr>
        <w:pStyle w:val="Nadpis2"/>
        <w:spacing w:line="276" w:lineRule="auto"/>
      </w:pPr>
      <w:bookmarkStart w:id="34" w:name="_Toc209767974"/>
      <w:r w:rsidRPr="00222D1C">
        <w:t>Postup při výskytu infekčních onemocnění</w:t>
      </w:r>
      <w:bookmarkEnd w:id="34"/>
    </w:p>
    <w:p w14:paraId="78E176B2" w14:textId="685D429B" w:rsidR="009D7503" w:rsidRPr="00222D1C" w:rsidRDefault="009D7503" w:rsidP="00C3290F">
      <w:pPr>
        <w:spacing w:before="120" w:line="276" w:lineRule="auto"/>
        <w:jc w:val="both"/>
      </w:pPr>
      <w:r w:rsidRPr="00222D1C">
        <w:t>Mateřská škola zajišťuje bezpečnost a ochranu zdraví, ale též podmínky předcházení vzniku a šíření infekčních onemocnění mezi dětmi</w:t>
      </w:r>
    </w:p>
    <w:p w14:paraId="41F5C766" w14:textId="1456DCD9" w:rsidR="009D7503" w:rsidRPr="00222D1C" w:rsidRDefault="009D7503" w:rsidP="00C3290F">
      <w:pPr>
        <w:spacing w:before="120" w:line="276" w:lineRule="auto"/>
        <w:jc w:val="both"/>
      </w:pPr>
      <w:r w:rsidRPr="00222D1C">
        <w:lastRenderedPageBreak/>
        <w:t>Dítě, které vykazuje známky akutního onemocnění, má Mateřská škola právo ve smyslu</w:t>
      </w:r>
      <w:r w:rsidR="00D51695">
        <w:t xml:space="preserve"> </w:t>
      </w:r>
      <w:r w:rsidRPr="00222D1C">
        <w:t>§ 35 odst. 1 písm. b) školského zákona. „vyloučit“ ze vzdělávání, přičemž při závažném a opakovaném porušování těchto ustanovení rodičem, může mateřská škola ukončit předškolní vzdělávání dítěte.</w:t>
      </w:r>
    </w:p>
    <w:p w14:paraId="600CA969" w14:textId="77777777" w:rsidR="00D51695" w:rsidRDefault="009D7503" w:rsidP="00C3290F">
      <w:pPr>
        <w:spacing w:before="120" w:line="276" w:lineRule="auto"/>
        <w:jc w:val="both"/>
      </w:pPr>
      <w:r w:rsidRPr="00222D1C">
        <w:t>Do mateřské školky je možné přivést dítě pouze zcela zdravé, to je bez známek jakéhokoliv akutního infekčního onemocnění, nebo parazitárního napadení.</w:t>
      </w:r>
    </w:p>
    <w:p w14:paraId="20BC5774" w14:textId="094CBD73" w:rsidR="009D7503" w:rsidRPr="00222D1C" w:rsidRDefault="009D7503" w:rsidP="00C3290F">
      <w:pPr>
        <w:spacing w:before="120" w:line="276" w:lineRule="auto"/>
        <w:jc w:val="both"/>
      </w:pPr>
      <w:r w:rsidRPr="00222D1C">
        <w:t>Za akutní infekční onemocnění se považuje:</w:t>
      </w:r>
    </w:p>
    <w:p w14:paraId="196A5F9C" w14:textId="4A34BF2E" w:rsidR="009D7503" w:rsidRPr="00222D1C" w:rsidRDefault="009D7503" w:rsidP="008D521B">
      <w:pPr>
        <w:pStyle w:val="Odstavecseseznamem"/>
        <w:numPr>
          <w:ilvl w:val="0"/>
          <w:numId w:val="29"/>
        </w:numPr>
        <w:spacing w:line="276" w:lineRule="auto"/>
        <w:jc w:val="both"/>
      </w:pPr>
      <w:r w:rsidRPr="00D51695">
        <w:rPr>
          <w:b/>
          <w:i/>
        </w:rPr>
        <w:t xml:space="preserve">Virová rýma </w:t>
      </w:r>
      <w:r w:rsidRPr="00222D1C">
        <w:t>(tj. průhledná rýma, která intenzivně dítěti vytéká z</w:t>
      </w:r>
      <w:r w:rsidR="00D51695">
        <w:t xml:space="preserve"> </w:t>
      </w:r>
      <w:r w:rsidRPr="00222D1C">
        <w:t>nosu) a to i bez zvýšené tělesné teploty.</w:t>
      </w:r>
    </w:p>
    <w:p w14:paraId="20E2ACE1" w14:textId="6497284B" w:rsidR="009D7503" w:rsidRPr="00222D1C" w:rsidRDefault="009D7503" w:rsidP="008D521B">
      <w:pPr>
        <w:pStyle w:val="Odstavecseseznamem"/>
        <w:numPr>
          <w:ilvl w:val="0"/>
          <w:numId w:val="29"/>
        </w:numPr>
        <w:spacing w:line="276" w:lineRule="auto"/>
        <w:jc w:val="both"/>
      </w:pPr>
      <w:r w:rsidRPr="00D51695">
        <w:rPr>
          <w:b/>
          <w:i/>
        </w:rPr>
        <w:t>Bakteriální rýma</w:t>
      </w:r>
      <w:r w:rsidRPr="00222D1C">
        <w:t xml:space="preserve"> (tj. </w:t>
      </w:r>
      <w:proofErr w:type="gramStart"/>
      <w:r w:rsidRPr="00222D1C">
        <w:t>zabarvená</w:t>
      </w:r>
      <w:proofErr w:type="gramEnd"/>
      <w:r w:rsidRPr="00222D1C">
        <w:t xml:space="preserve"> –</w:t>
      </w:r>
      <w:proofErr w:type="gramStart"/>
      <w:r w:rsidRPr="00222D1C">
        <w:t>zelená</w:t>
      </w:r>
      <w:proofErr w:type="gramEnd"/>
      <w:r w:rsidRPr="00222D1C">
        <w:t>, žlutá, hnědá rýma, která vytéká dítěti z</w:t>
      </w:r>
      <w:r w:rsidR="00D51695">
        <w:t xml:space="preserve"> </w:t>
      </w:r>
      <w:r w:rsidRPr="00222D1C">
        <w:t>nosu) a to i bez zvýšené tělesné teploty</w:t>
      </w:r>
    </w:p>
    <w:p w14:paraId="330EF8F9" w14:textId="15F1A442" w:rsidR="009D7503" w:rsidRPr="00222D1C" w:rsidRDefault="009D7503" w:rsidP="008D521B">
      <w:pPr>
        <w:pStyle w:val="Odstavecseseznamem"/>
        <w:numPr>
          <w:ilvl w:val="0"/>
          <w:numId w:val="29"/>
        </w:numPr>
        <w:spacing w:line="276" w:lineRule="auto"/>
        <w:jc w:val="both"/>
      </w:pPr>
      <w:r w:rsidRPr="00D51695">
        <w:rPr>
          <w:b/>
          <w:i/>
        </w:rPr>
        <w:t>Intenzivní kašel</w:t>
      </w:r>
      <w:r w:rsidRPr="00222D1C">
        <w:t xml:space="preserve"> (tj. kašel, který přetrvává i při klidové činnosti dítěte) a to i bez zvýšené tělesné teploty.</w:t>
      </w:r>
    </w:p>
    <w:p w14:paraId="60723C00" w14:textId="723737BD" w:rsidR="009D7503" w:rsidRPr="00222D1C" w:rsidRDefault="009D7503" w:rsidP="008D521B">
      <w:pPr>
        <w:pStyle w:val="Odstavecseseznamem"/>
        <w:numPr>
          <w:ilvl w:val="0"/>
          <w:numId w:val="29"/>
        </w:numPr>
        <w:spacing w:line="276" w:lineRule="auto"/>
        <w:jc w:val="both"/>
      </w:pPr>
      <w:r w:rsidRPr="00D51695">
        <w:rPr>
          <w:b/>
          <w:i/>
        </w:rPr>
        <w:t xml:space="preserve">Onemocnění, které se vysévá vyrážkou na </w:t>
      </w:r>
      <w:proofErr w:type="gramStart"/>
      <w:r w:rsidRPr="00D51695">
        <w:rPr>
          <w:b/>
          <w:i/>
        </w:rPr>
        <w:t>kůži</w:t>
      </w:r>
      <w:proofErr w:type="gramEnd"/>
      <w:r w:rsidRPr="00222D1C">
        <w:t xml:space="preserve"> –</w:t>
      </w:r>
      <w:proofErr w:type="gramStart"/>
      <w:r w:rsidRPr="00222D1C">
        <w:t>plané</w:t>
      </w:r>
      <w:proofErr w:type="gramEnd"/>
      <w:r w:rsidRPr="00222D1C">
        <w:t xml:space="preserve"> neštovice, 5. nemoc, 6. nemoc, syndrom ruka-noha-ústa, spála, impetigo.</w:t>
      </w:r>
    </w:p>
    <w:p w14:paraId="1974BA26" w14:textId="4B623D9A" w:rsidR="009D7503" w:rsidRPr="00222D1C" w:rsidRDefault="009D7503" w:rsidP="008D521B">
      <w:pPr>
        <w:pStyle w:val="Odstavecseseznamem"/>
        <w:numPr>
          <w:ilvl w:val="0"/>
          <w:numId w:val="29"/>
        </w:numPr>
        <w:spacing w:line="276" w:lineRule="auto"/>
        <w:jc w:val="both"/>
      </w:pPr>
      <w:r w:rsidRPr="00D51695">
        <w:rPr>
          <w:b/>
          <w:i/>
        </w:rPr>
        <w:t>Průjem a zvracení</w:t>
      </w:r>
      <w:r w:rsidRPr="00222D1C">
        <w:t xml:space="preserve"> a to i 3 dny poté, co již dítě nemá průjem a nezvrací. Školka nemůže dětem podávat dietní stravu, proto dítě, které nemá </w:t>
      </w:r>
      <w:proofErr w:type="spellStart"/>
      <w:r w:rsidRPr="00222D1C">
        <w:t>realimentovaný</w:t>
      </w:r>
      <w:proofErr w:type="spellEnd"/>
      <w:r w:rsidRPr="00222D1C">
        <w:t xml:space="preserve"> </w:t>
      </w:r>
      <w:proofErr w:type="gramStart"/>
      <w:r w:rsidRPr="00222D1C">
        <w:t>trávící</w:t>
      </w:r>
      <w:proofErr w:type="gramEnd"/>
      <w:r w:rsidRPr="00222D1C">
        <w:t xml:space="preserve"> trakt na běžnou stravu nepřijme.</w:t>
      </w:r>
    </w:p>
    <w:p w14:paraId="2E15F7BB" w14:textId="12E2252C" w:rsidR="009D7503" w:rsidRPr="00222D1C" w:rsidRDefault="009D7503" w:rsidP="008D521B">
      <w:pPr>
        <w:pStyle w:val="Odstavecseseznamem"/>
        <w:numPr>
          <w:ilvl w:val="0"/>
          <w:numId w:val="29"/>
        </w:numPr>
        <w:spacing w:line="276" w:lineRule="auto"/>
        <w:jc w:val="both"/>
      </w:pPr>
      <w:r w:rsidRPr="00D51695">
        <w:rPr>
          <w:b/>
          <w:bCs/>
          <w:i/>
          <w:iCs/>
        </w:rPr>
        <w:t>Zánět spojivek</w:t>
      </w:r>
      <w:r w:rsidRPr="00222D1C">
        <w:t>.</w:t>
      </w:r>
    </w:p>
    <w:p w14:paraId="1BCD960E" w14:textId="08B8D5DD" w:rsidR="009D7503" w:rsidRPr="00222D1C" w:rsidRDefault="009D7503" w:rsidP="008D521B">
      <w:pPr>
        <w:pStyle w:val="Odstavecseseznamem"/>
        <w:numPr>
          <w:ilvl w:val="0"/>
          <w:numId w:val="29"/>
        </w:numPr>
        <w:spacing w:line="276" w:lineRule="auto"/>
        <w:jc w:val="both"/>
      </w:pPr>
      <w:r w:rsidRPr="00D51695">
        <w:rPr>
          <w:b/>
          <w:bCs/>
          <w:i/>
          <w:iCs/>
        </w:rPr>
        <w:t>Zvýšená tělesná teplota nebo horečka</w:t>
      </w:r>
      <w:r w:rsidRPr="00222D1C">
        <w:t xml:space="preserve">. </w:t>
      </w:r>
    </w:p>
    <w:p w14:paraId="29ED313A" w14:textId="034BDC76" w:rsidR="009D7503" w:rsidRPr="00222D1C" w:rsidRDefault="00D51695" w:rsidP="008D521B">
      <w:pPr>
        <w:spacing w:line="276" w:lineRule="auto"/>
        <w:jc w:val="both"/>
      </w:pPr>
      <w:r>
        <w:t>Z</w:t>
      </w:r>
      <w:r w:rsidR="009D7503" w:rsidRPr="00222D1C">
        <w:t>a parazitární onemocnění se považuje:</w:t>
      </w:r>
    </w:p>
    <w:p w14:paraId="36A0541A" w14:textId="3A867C2F" w:rsidR="0038122F" w:rsidRPr="002147EE" w:rsidRDefault="009D7503" w:rsidP="008D521B">
      <w:pPr>
        <w:pStyle w:val="Odstavecseseznamem"/>
        <w:numPr>
          <w:ilvl w:val="0"/>
          <w:numId w:val="30"/>
        </w:numPr>
        <w:spacing w:line="276" w:lineRule="auto"/>
        <w:jc w:val="both"/>
      </w:pPr>
      <w:proofErr w:type="spellStart"/>
      <w:r w:rsidRPr="00D51695">
        <w:rPr>
          <w:b/>
          <w:i/>
        </w:rPr>
        <w:t>Pedikulóza</w:t>
      </w:r>
      <w:proofErr w:type="spellEnd"/>
      <w:r w:rsidRPr="002147EE">
        <w:t xml:space="preserve"> (veš dětská)</w:t>
      </w:r>
      <w:r w:rsidR="00D51695">
        <w:t xml:space="preserve"> – d</w:t>
      </w:r>
      <w:r w:rsidRPr="002147EE">
        <w:t>ítě může školka přijmout až tehdy, je-li zcela odvšive</w:t>
      </w:r>
      <w:r w:rsidR="002147EE">
        <w:t>né,</w:t>
      </w:r>
      <w:r w:rsidR="0038122F" w:rsidRPr="002147EE">
        <w:t xml:space="preserve"> bez živých vší a hnid.</w:t>
      </w:r>
    </w:p>
    <w:p w14:paraId="3FC72F34" w14:textId="77777777" w:rsidR="0038122F" w:rsidRPr="00222D1C" w:rsidRDefault="0038122F" w:rsidP="008D521B">
      <w:pPr>
        <w:pStyle w:val="Odstavecseseznamem"/>
        <w:numPr>
          <w:ilvl w:val="0"/>
          <w:numId w:val="30"/>
        </w:numPr>
        <w:spacing w:line="276" w:lineRule="auto"/>
        <w:jc w:val="both"/>
      </w:pPr>
      <w:r w:rsidRPr="00222D1C">
        <w:t>Roup dětský</w:t>
      </w:r>
    </w:p>
    <w:p w14:paraId="576ABBD9" w14:textId="77777777" w:rsidR="009D7503" w:rsidRPr="00222D1C" w:rsidRDefault="009D7503" w:rsidP="008D521B">
      <w:pPr>
        <w:pStyle w:val="Odstavecseseznamem"/>
        <w:numPr>
          <w:ilvl w:val="0"/>
          <w:numId w:val="30"/>
        </w:numPr>
        <w:spacing w:line="276" w:lineRule="auto"/>
        <w:jc w:val="both"/>
      </w:pPr>
      <w:r w:rsidRPr="00222D1C">
        <w:t>Svrab.</w:t>
      </w:r>
    </w:p>
    <w:p w14:paraId="2EE99DB0" w14:textId="77777777" w:rsidR="009D7503" w:rsidRPr="00222D1C" w:rsidRDefault="009D7503" w:rsidP="008D521B">
      <w:pPr>
        <w:spacing w:line="276" w:lineRule="auto"/>
        <w:jc w:val="both"/>
      </w:pPr>
      <w:r w:rsidRPr="00222D1C">
        <w:t>Mateřská škola má právo ihned a kdykoliv během dne odeslat dítě do domácího léčení, pokud má podezření, že je dítě akutně nemocné, nebo má parazitární onemocnění.</w:t>
      </w:r>
    </w:p>
    <w:p w14:paraId="53532567" w14:textId="77777777" w:rsidR="009D7503" w:rsidRPr="00222D1C" w:rsidRDefault="009D7503" w:rsidP="008D521B">
      <w:pPr>
        <w:spacing w:line="276" w:lineRule="auto"/>
        <w:jc w:val="both"/>
      </w:pPr>
      <w:r w:rsidRPr="00222D1C">
        <w:t>Mateřská škola má povinnost zajistit oddělení nemocného dítěte od kolektivu zdravých dětí.</w:t>
      </w:r>
    </w:p>
    <w:p w14:paraId="37CED0A9" w14:textId="77777777" w:rsidR="009D7503" w:rsidRPr="00222D1C" w:rsidRDefault="009D7503" w:rsidP="008D521B">
      <w:pPr>
        <w:spacing w:line="276" w:lineRule="auto"/>
        <w:jc w:val="both"/>
      </w:pPr>
      <w:r w:rsidRPr="00222D1C">
        <w:t>Rodiče mají povinnost mateřské škole nahlásit infekční a parazitární onemocnění u svého dítěte, aby se zamezilo dalšímu šíření</w:t>
      </w:r>
    </w:p>
    <w:p w14:paraId="1427C0FC" w14:textId="77777777" w:rsidR="009D7503" w:rsidRPr="00222D1C" w:rsidRDefault="009D7503" w:rsidP="008D521B">
      <w:pPr>
        <w:spacing w:line="276" w:lineRule="auto"/>
        <w:jc w:val="both"/>
      </w:pPr>
      <w:r w:rsidRPr="00222D1C">
        <w:t>Na základě informace od rodičů má mateřská škola povinnost informovat ostatní rodiče, že se v mateřské škole vyskytlo infekční nebo parazitární onemocnění. Oznámení probíhá formou obecného písemného oznámení na viditelném místě, že se ve školce vyskytuje konkrétní onemocnění.</w:t>
      </w:r>
    </w:p>
    <w:p w14:paraId="748A9AA5" w14:textId="77777777" w:rsidR="00D51695" w:rsidRPr="00D51695" w:rsidRDefault="009D7503" w:rsidP="008D521B">
      <w:pPr>
        <w:spacing w:line="276" w:lineRule="auto"/>
        <w:jc w:val="both"/>
        <w:rPr>
          <w:b/>
          <w:bCs/>
        </w:rPr>
      </w:pPr>
      <w:r w:rsidRPr="00D51695">
        <w:rPr>
          <w:b/>
          <w:bCs/>
        </w:rPr>
        <w:t xml:space="preserve">Chronická onemocnění u dítěte. </w:t>
      </w:r>
    </w:p>
    <w:p w14:paraId="54233200" w14:textId="4B947D03" w:rsidR="009D7503" w:rsidRPr="00222D1C" w:rsidRDefault="009D7503" w:rsidP="008D521B">
      <w:pPr>
        <w:spacing w:line="276" w:lineRule="auto"/>
        <w:jc w:val="both"/>
      </w:pPr>
      <w:r w:rsidRPr="00222D1C">
        <w:t>Pokud má dítě chronické onemocnění, jako je alergie a z toho vyplývající alergická rýma, kašel a zánět spojivek, je nutné mateřské škole předložit potvrzení lékaře specialisty (alergologa),</w:t>
      </w:r>
      <w:r w:rsidR="00D51695">
        <w:t xml:space="preserve"> </w:t>
      </w:r>
      <w:r w:rsidRPr="00222D1C">
        <w:t xml:space="preserve">že dítě má zmíněné chronické potíže, jinak bude dítě považováno za nemocné a bude odesláno do domácího léčení. </w:t>
      </w:r>
    </w:p>
    <w:p w14:paraId="65421B84" w14:textId="0933DC51" w:rsidR="009D7503" w:rsidRPr="00222D1C" w:rsidRDefault="009D7503" w:rsidP="008D521B">
      <w:pPr>
        <w:spacing w:line="276" w:lineRule="auto"/>
        <w:jc w:val="both"/>
      </w:pPr>
      <w:r w:rsidRPr="00222D1C">
        <w:t>Za alergickou rýmu je považována rýma bílá, průhledná. Zabarvená rýma je považována za infekční a dítě bude odesláno do domácího léčení. Mezi další chronická onemocnění, která jsou nutná doložit lékařským potvrzením je:</w:t>
      </w:r>
      <w:r w:rsidR="00D51695">
        <w:t xml:space="preserve"> E</w:t>
      </w:r>
      <w:r w:rsidRPr="00222D1C">
        <w:t xml:space="preserve">pilepsie, Astma </w:t>
      </w:r>
      <w:proofErr w:type="spellStart"/>
      <w:r w:rsidRPr="00222D1C">
        <w:t>bronchiale</w:t>
      </w:r>
      <w:proofErr w:type="spellEnd"/>
      <w:r w:rsidRPr="00222D1C">
        <w:t xml:space="preserve">. </w:t>
      </w:r>
    </w:p>
    <w:p w14:paraId="027F3BB6" w14:textId="06E9EFE7" w:rsidR="00A40723" w:rsidRDefault="00610DCD" w:rsidP="008D521B">
      <w:pPr>
        <w:pStyle w:val="Nadpis2"/>
        <w:spacing w:line="276" w:lineRule="auto"/>
        <w:rPr>
          <w:rStyle w:val="Siln"/>
          <w:b w:val="0"/>
          <w:bCs w:val="0"/>
        </w:rPr>
      </w:pPr>
      <w:bookmarkStart w:id="35" w:name="_Toc209767975"/>
      <w:r w:rsidRPr="005D0D59">
        <w:rPr>
          <w:rStyle w:val="Siln"/>
          <w:b w:val="0"/>
          <w:bCs w:val="0"/>
        </w:rPr>
        <w:lastRenderedPageBreak/>
        <w:t>Podávání léků v mateřské škole</w:t>
      </w:r>
      <w:bookmarkEnd w:id="35"/>
    </w:p>
    <w:p w14:paraId="637BFD61" w14:textId="3412F138" w:rsidR="008775CE" w:rsidRDefault="008775CE" w:rsidP="00A3668F">
      <w:pPr>
        <w:spacing w:line="276" w:lineRule="auto"/>
      </w:pPr>
      <w:r>
        <w:t>Zákonní zástupci přivádějí dítě do mateřské školy zdravé</w:t>
      </w:r>
      <w:r w:rsidR="001D4E79">
        <w:t>.</w:t>
      </w:r>
    </w:p>
    <w:p w14:paraId="0E55B52F" w14:textId="255D28DB" w:rsidR="008775CE" w:rsidRDefault="008775CE" w:rsidP="00A3668F">
      <w:pPr>
        <w:spacing w:line="276" w:lineRule="auto"/>
      </w:pPr>
      <w:r>
        <w:t>Pokud učitelka zjistí v průběhu dne</w:t>
      </w:r>
      <w:r w:rsidR="00A3668F">
        <w:t xml:space="preserve"> onemocnění dítěte (zvracení, teplota, </w:t>
      </w:r>
      <w:r w:rsidR="001D4E79">
        <w:t xml:space="preserve">bolesti břicha, hlavy, </w:t>
      </w:r>
      <w:proofErr w:type="spellStart"/>
      <w:r w:rsidR="001D4E79">
        <w:t>pedikuló</w:t>
      </w:r>
      <w:r w:rsidR="00A3668F">
        <w:t>za</w:t>
      </w:r>
      <w:proofErr w:type="spellEnd"/>
      <w:r w:rsidR="00A3668F">
        <w:t xml:space="preserve"> a jiné příznaky), telefonicky kontaktuje rodiče a požaduje odvedení dítěte z mateřské školy neprodleně.</w:t>
      </w:r>
    </w:p>
    <w:p w14:paraId="277AE174" w14:textId="155C8939" w:rsidR="00A3668F" w:rsidRDefault="00A3668F" w:rsidP="00A3668F">
      <w:pPr>
        <w:spacing w:line="276" w:lineRule="auto"/>
      </w:pPr>
      <w:r>
        <w:t>Pedagogický personál nemůže dětem v případě akutního onemocnění podávat žádné léky (kapky na kašel, rýmu, atd.)</w:t>
      </w:r>
    </w:p>
    <w:p w14:paraId="1A09158B" w14:textId="28D976CC" w:rsidR="00A3668F" w:rsidRPr="001D4E79" w:rsidRDefault="00A3668F" w:rsidP="001D4E79">
      <w:pPr>
        <w:spacing w:before="120" w:line="276" w:lineRule="auto"/>
        <w:jc w:val="both"/>
        <w:rPr>
          <w:rFonts w:eastAsiaTheme="minorHAnsi"/>
        </w:rPr>
      </w:pPr>
      <w:r>
        <w:t>V případě jiných onemocnění, kdy je dítě nutné podávat medikamenty, musí zákonný zástupce o to požádat školu písemně, doložit vyjádření lékaře společně s doporučením dávkování léku, předložit písemný souhlas k uved</w:t>
      </w:r>
      <w:r w:rsidR="001D4E79">
        <w:t>e</w:t>
      </w:r>
      <w:r>
        <w:t>nému úkonu. Škola určí odpovědnou osobu k podávání léku</w:t>
      </w:r>
      <w:r w:rsidR="001D4E79">
        <w:t xml:space="preserve">. Odpovědná osoba eviduje příjem léku. </w:t>
      </w:r>
      <w:proofErr w:type="gramStart"/>
      <w:r w:rsidR="001D4E79">
        <w:t>Je</w:t>
      </w:r>
      <w:proofErr w:type="gramEnd"/>
      <w:r w:rsidR="001D4E79">
        <w:t xml:space="preserve"> –</w:t>
      </w:r>
      <w:proofErr w:type="spellStart"/>
      <w:proofErr w:type="gramStart"/>
      <w:r w:rsidR="001D4E79">
        <w:t>li</w:t>
      </w:r>
      <w:proofErr w:type="spellEnd"/>
      <w:proofErr w:type="gramEnd"/>
      <w:r w:rsidR="001D4E79">
        <w:t xml:space="preserve"> nutné proškolení příslušných zaměstnanců, požádá škola se souhlasem rodičů poskytovatele zdravotní péče o poučení zaměstnanců o podávání léku. </w:t>
      </w:r>
      <w:r w:rsidR="001D4E79" w:rsidRPr="00D51695">
        <w:rPr>
          <w:rFonts w:eastAsiaTheme="minorHAnsi"/>
        </w:rPr>
        <w:t xml:space="preserve">Potvrzení od lékaře není požadováno pouze v případě podání léku na nevolnost, který bezprostředně souvisí s cestováním dopravním prostředkem. </w:t>
      </w:r>
    </w:p>
    <w:p w14:paraId="517DBC1B" w14:textId="77777777" w:rsidR="00594B54" w:rsidRPr="00222D1C" w:rsidRDefault="00A40723" w:rsidP="008D521B">
      <w:pPr>
        <w:spacing w:before="120" w:line="276" w:lineRule="auto"/>
        <w:jc w:val="both"/>
        <w:rPr>
          <w:rFonts w:eastAsiaTheme="minorHAnsi"/>
        </w:rPr>
      </w:pPr>
      <w:r w:rsidRPr="00222D1C">
        <w:rPr>
          <w:rFonts w:eastAsiaTheme="minorHAnsi"/>
        </w:rPr>
        <w:t xml:space="preserve">Podávání jakýchkoliv léků dětem pedagogickým personálem v mateřské škole je poskytnuto dle pokynu ředitele školy v dohodě se zákonným zástupcem. </w:t>
      </w:r>
    </w:p>
    <w:p w14:paraId="0952165F" w14:textId="71A901AA" w:rsidR="00A40723" w:rsidRPr="00D51695" w:rsidRDefault="001D4E79" w:rsidP="008D521B">
      <w:pPr>
        <w:spacing w:before="120"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Má – </w:t>
      </w:r>
      <w:proofErr w:type="spellStart"/>
      <w:r>
        <w:rPr>
          <w:rFonts w:eastAsiaTheme="minorHAnsi"/>
        </w:rPr>
        <w:t>li</w:t>
      </w:r>
      <w:proofErr w:type="spellEnd"/>
      <w:r>
        <w:rPr>
          <w:rFonts w:eastAsiaTheme="minorHAnsi"/>
        </w:rPr>
        <w:t xml:space="preserve"> dítě omezenou nebo sníženou zdravotní způsobilost v důsledku poúrazového stavu</w:t>
      </w:r>
      <w:r w:rsidR="00A40723" w:rsidRPr="00D51695">
        <w:rPr>
          <w:rFonts w:eastAsiaTheme="minorHAnsi"/>
        </w:rPr>
        <w:t xml:space="preserve"> (zlomená ruka, </w:t>
      </w:r>
      <w:r>
        <w:rPr>
          <w:rFonts w:eastAsiaTheme="minorHAnsi"/>
        </w:rPr>
        <w:t xml:space="preserve">ortéza, </w:t>
      </w:r>
      <w:r w:rsidR="00A40723" w:rsidRPr="00D51695">
        <w:rPr>
          <w:rFonts w:eastAsiaTheme="minorHAnsi"/>
        </w:rPr>
        <w:t xml:space="preserve">sešitá rána apod.) bude k docházce do mateřské školy přijato pouze s vyjádřením lékaře a pouze v případě, že bude schopno samostatné sebeobsluhy bez zvýšených nároků na jeho péči, která škola z hlediska počtu personálu nemůže zabezpečit. Posouzení náročnosti péče a zároveň tak zajištění jeho bezpečnosti je plně v kompetenci ředitelky školy. </w:t>
      </w:r>
    </w:p>
    <w:p w14:paraId="0E1BEA58" w14:textId="58A8C51D" w:rsidR="009D7503" w:rsidRPr="00CF2C28" w:rsidRDefault="009D7503" w:rsidP="008D521B">
      <w:pPr>
        <w:pStyle w:val="Nadpis1"/>
        <w:spacing w:line="276" w:lineRule="auto"/>
        <w:jc w:val="both"/>
        <w:rPr>
          <w:rFonts w:asciiTheme="minorHAnsi" w:hAnsiTheme="minorHAnsi" w:cstheme="minorHAnsi"/>
        </w:rPr>
      </w:pPr>
      <w:bookmarkStart w:id="36" w:name="_Toc209767976"/>
      <w:r w:rsidRPr="00CF2C28">
        <w:rPr>
          <w:rFonts w:asciiTheme="minorHAnsi" w:hAnsiTheme="minorHAnsi" w:cstheme="minorHAnsi"/>
        </w:rPr>
        <w:t>OCHRANA PŘED SOCIÁLNĚ PATOLOGICKÝMI JEVY A PŘED PROJEVY DISKRIMINACE, NEPŘÁTELSTVÍ NEBO NÁSILÍ</w:t>
      </w:r>
      <w:bookmarkEnd w:id="36"/>
    </w:p>
    <w:p w14:paraId="5FF9F015" w14:textId="77777777" w:rsidR="00610DCD" w:rsidRDefault="009D7503" w:rsidP="008D521B">
      <w:pPr>
        <w:spacing w:before="120" w:line="276" w:lineRule="auto"/>
        <w:jc w:val="both"/>
        <w:rPr>
          <w:b/>
        </w:rPr>
      </w:pPr>
      <w:r w:rsidRPr="00222D1C">
        <w:t>Důležitým prvkem ochrany před sociálně patologickými jevy je i vzdělávací proces v mateřské škole zaměřený na zdravý způsob života.</w:t>
      </w:r>
      <w:r w:rsidRPr="00222D1C">
        <w:rPr>
          <w:b/>
        </w:rPr>
        <w:t xml:space="preserve"> </w:t>
      </w:r>
    </w:p>
    <w:p w14:paraId="448B99DB" w14:textId="6548D686" w:rsidR="009D7503" w:rsidRPr="00222D1C" w:rsidRDefault="009D7503" w:rsidP="008D521B">
      <w:pPr>
        <w:spacing w:before="120" w:line="276" w:lineRule="auto"/>
        <w:jc w:val="both"/>
      </w:pPr>
      <w:r w:rsidRPr="00222D1C">
        <w:t>Mateřská škola přihlíží k základním fyziologickým potřebám dětí, vytváří podmínky pro jejich zdravý rozvoj a pro předcházení sociálně patologických jevů. Zajišťuje bezpečnost a ochranu zdraví při vzdělávání a s ním souvisejících činnostech, poskytuje dětem informace k zajištění bezpečnosti a ochrany zdraví, vede děti ke zdravému životnímu stylu, vytváří příznivé sociální klima mezi dětmi navzájem, mezi dětmi a pedagogickými pracovníky a mezi pedagogickými pracovníky a zákonnými zástupci.  </w:t>
      </w:r>
    </w:p>
    <w:p w14:paraId="4B20F52A" w14:textId="13F5CA78" w:rsidR="009D7503" w:rsidRPr="00CF2C28" w:rsidRDefault="009D7503" w:rsidP="008D521B">
      <w:pPr>
        <w:pStyle w:val="Nadpis1"/>
        <w:spacing w:line="276" w:lineRule="auto"/>
        <w:jc w:val="both"/>
      </w:pPr>
      <w:bookmarkStart w:id="37" w:name="_Toc209767977"/>
      <w:r w:rsidRPr="00CF2C28">
        <w:t>ZACHÁZENÍ S MAJETKEM ŠKOLY</w:t>
      </w:r>
      <w:bookmarkEnd w:id="37"/>
    </w:p>
    <w:p w14:paraId="4A6A3442" w14:textId="5112481C" w:rsidR="009D7503" w:rsidRPr="00CF2C28" w:rsidRDefault="009D7503" w:rsidP="008D521B">
      <w:pPr>
        <w:pStyle w:val="Nadpis2"/>
        <w:spacing w:line="276" w:lineRule="auto"/>
      </w:pPr>
      <w:bookmarkStart w:id="38" w:name="_Toc209767978"/>
      <w:r w:rsidRPr="00CF2C28">
        <w:t>Chování dětí při zacházení s majetkem školy v rámci vzdělávání</w:t>
      </w:r>
      <w:bookmarkEnd w:id="38"/>
    </w:p>
    <w:p w14:paraId="6763A64F" w14:textId="77777777" w:rsidR="009D7503" w:rsidRPr="00222D1C" w:rsidRDefault="009D7503" w:rsidP="008D521B">
      <w:pPr>
        <w:spacing w:before="120" w:line="276" w:lineRule="auto"/>
        <w:jc w:val="both"/>
      </w:pPr>
      <w:r w:rsidRPr="00222D1C">
        <w:t xml:space="preserve">Po dobu vzdělávání při pobytu dítěte v mateřské škole zajišťují učitelky, aby děti zacházely šetrně s učebními pomůckami, hračkami a dalšími vzdělávacími potřebami a nepoškozovaly ostatní majetek školy. Zároveň jsou vedeny ke spolupodílení na péči o zpříjemnění interiéru školy. </w:t>
      </w:r>
    </w:p>
    <w:p w14:paraId="74F018D6" w14:textId="503A1608" w:rsidR="009D7503" w:rsidRPr="00222D1C" w:rsidRDefault="009D7503" w:rsidP="008D521B">
      <w:pPr>
        <w:pStyle w:val="Nadpis2"/>
        <w:spacing w:line="276" w:lineRule="auto"/>
      </w:pPr>
      <w:bookmarkStart w:id="39" w:name="_Toc209767979"/>
      <w:r w:rsidRPr="00222D1C">
        <w:lastRenderedPageBreak/>
        <w:t>Povinnosti zákonných zástupců při zacházení s majetkem mateřské školy při jejich pobytu v mateřské škole</w:t>
      </w:r>
      <w:bookmarkEnd w:id="39"/>
    </w:p>
    <w:p w14:paraId="39F5B869" w14:textId="49B660CA" w:rsidR="009D7503" w:rsidRPr="00222D1C" w:rsidRDefault="009D7503" w:rsidP="008D521B">
      <w:pPr>
        <w:spacing w:line="276" w:lineRule="auto"/>
        <w:jc w:val="both"/>
      </w:pPr>
      <w:r w:rsidRPr="00222D1C">
        <w:t>Při pobytu v prostorách mateřské školy jsou zákonní zástupci povinni chovat se tak, aby nepoškozovali majetek mateřské školy a v případě, že zjistí jeho poškození, nahlá</w:t>
      </w:r>
      <w:r w:rsidR="001B2234">
        <w:t xml:space="preserve">sili tuto skutečnost neprodleně </w:t>
      </w:r>
      <w:r w:rsidRPr="00222D1C">
        <w:t>pedagogickému personálu školy.</w:t>
      </w:r>
    </w:p>
    <w:p w14:paraId="22B078ED" w14:textId="77777777" w:rsidR="009D7503" w:rsidRPr="00222D1C" w:rsidRDefault="009D7503" w:rsidP="008D521B">
      <w:pPr>
        <w:spacing w:line="276" w:lineRule="auto"/>
        <w:jc w:val="both"/>
      </w:pPr>
      <w:r w:rsidRPr="00222D1C">
        <w:t>Zákonní zástupci dítěte nedovolí dětem svévolně poškozovat či ničit majetek školy.</w:t>
      </w:r>
    </w:p>
    <w:p w14:paraId="671BDB56" w14:textId="77777777" w:rsidR="009D7503" w:rsidRPr="00222D1C" w:rsidRDefault="009D7503" w:rsidP="008D521B">
      <w:pPr>
        <w:spacing w:line="276" w:lineRule="auto"/>
        <w:jc w:val="both"/>
      </w:pPr>
      <w:r w:rsidRPr="00222D1C">
        <w:t>U každého svévolného poškození nebo zničení majetku školy je vyžadována úhrada od zákonných zástupců dítěte, které poškození způsobilo.</w:t>
      </w:r>
    </w:p>
    <w:p w14:paraId="2210D210" w14:textId="77777777" w:rsidR="00961069" w:rsidRDefault="009D7503" w:rsidP="008D521B">
      <w:pPr>
        <w:spacing w:line="276" w:lineRule="auto"/>
        <w:jc w:val="both"/>
      </w:pPr>
      <w:r w:rsidRPr="00222D1C">
        <w:t xml:space="preserve">Do mateřské školy děti nosí pouze věci potřebné ke vzdělávacím činnostem, o kterých jsou rodiče informováni. Jiné </w:t>
      </w:r>
      <w:r w:rsidR="001B2234">
        <w:t>věci do mateřské školy nepatří.</w:t>
      </w:r>
    </w:p>
    <w:p w14:paraId="2B2FF829" w14:textId="77777777" w:rsidR="00961069" w:rsidRDefault="00961069" w:rsidP="008D521B">
      <w:pPr>
        <w:spacing w:line="276" w:lineRule="auto"/>
        <w:jc w:val="both"/>
      </w:pPr>
    </w:p>
    <w:p w14:paraId="36D1CC96" w14:textId="77777777" w:rsidR="000060E7" w:rsidRPr="00222D1C" w:rsidRDefault="000060E7" w:rsidP="008D521B">
      <w:pPr>
        <w:pStyle w:val="Nadpis1"/>
        <w:spacing w:line="276" w:lineRule="auto"/>
        <w:jc w:val="both"/>
      </w:pPr>
      <w:bookmarkStart w:id="40" w:name="_Toc209767980"/>
      <w:r w:rsidRPr="00222D1C">
        <w:t xml:space="preserve">ZÁVĚREČNÁ </w:t>
      </w:r>
      <w:r w:rsidRPr="00693550">
        <w:t>USTANOVENÍ</w:t>
      </w:r>
      <w:bookmarkEnd w:id="40"/>
    </w:p>
    <w:p w14:paraId="29A25F40" w14:textId="77777777" w:rsidR="000060E7" w:rsidRPr="00F337F3" w:rsidRDefault="000060E7" w:rsidP="008D521B">
      <w:pPr>
        <w:spacing w:before="120" w:line="276" w:lineRule="auto"/>
        <w:jc w:val="both"/>
        <w:rPr>
          <w:b/>
          <w:bCs/>
        </w:rPr>
      </w:pPr>
      <w:r w:rsidRPr="00F337F3">
        <w:rPr>
          <w:b/>
          <w:bCs/>
        </w:rPr>
        <w:t>Seznámení zaměstnanců a zákonných zástupců se Školním řádem.</w:t>
      </w:r>
    </w:p>
    <w:p w14:paraId="294AE631" w14:textId="77777777" w:rsidR="000060E7" w:rsidRDefault="000060E7" w:rsidP="008D521B">
      <w:pPr>
        <w:spacing w:before="120" w:line="276" w:lineRule="auto"/>
        <w:jc w:val="both"/>
        <w:rPr>
          <w:rFonts w:eastAsiaTheme="minorHAnsi"/>
        </w:rPr>
      </w:pPr>
      <w:r w:rsidRPr="008A3C46">
        <w:rPr>
          <w:rFonts w:eastAsiaTheme="minorHAnsi"/>
        </w:rPr>
        <w:t>Školní řád je zveřejněn na informačních nástěnkách v šatnách jednotlivých oddělení a na</w:t>
      </w:r>
      <w:r>
        <w:rPr>
          <w:rFonts w:eastAsiaTheme="minorHAnsi"/>
        </w:rPr>
        <w:t xml:space="preserve"> </w:t>
      </w:r>
      <w:r w:rsidRPr="008A3C46">
        <w:rPr>
          <w:rFonts w:eastAsiaTheme="minorHAnsi"/>
        </w:rPr>
        <w:t xml:space="preserve">webových stránkách školy </w:t>
      </w:r>
      <w:r w:rsidRPr="008A3C46">
        <w:rPr>
          <w:rFonts w:eastAsiaTheme="minorHAnsi"/>
          <w:b/>
        </w:rPr>
        <w:t>www.mszabranou.cz.</w:t>
      </w:r>
      <w:r w:rsidRPr="008A3C46">
        <w:rPr>
          <w:rFonts w:eastAsiaTheme="minorHAnsi"/>
        </w:rPr>
        <w:t xml:space="preserve"> Prokazatelným způsobem s ním byli</w:t>
      </w:r>
      <w:r>
        <w:rPr>
          <w:rFonts w:eastAsiaTheme="minorHAnsi"/>
        </w:rPr>
        <w:t xml:space="preserve"> </w:t>
      </w:r>
      <w:r w:rsidRPr="008A3C46">
        <w:rPr>
          <w:rFonts w:eastAsiaTheme="minorHAnsi"/>
        </w:rPr>
        <w:t>seznámeni všichni zaměstnanci MŠ na pedagogické radě. Zákonní zástupci dětí byli o jeho</w:t>
      </w:r>
      <w:r>
        <w:rPr>
          <w:rFonts w:eastAsiaTheme="minorHAnsi"/>
        </w:rPr>
        <w:t xml:space="preserve"> </w:t>
      </w:r>
      <w:r w:rsidRPr="008A3C46">
        <w:rPr>
          <w:rFonts w:eastAsiaTheme="minorHAnsi"/>
        </w:rPr>
        <w:t>vydání a umístění informováni prostřednictvím aplikace Školka v mobilu a byli s ním seznámeni na zahajovací schůzce pro rodiče. Školní</w:t>
      </w:r>
      <w:r>
        <w:rPr>
          <w:rFonts w:eastAsiaTheme="minorHAnsi"/>
        </w:rPr>
        <w:t xml:space="preserve"> </w:t>
      </w:r>
      <w:r w:rsidRPr="008A3C46">
        <w:rPr>
          <w:rFonts w:eastAsiaTheme="minorHAnsi"/>
        </w:rPr>
        <w:t>řád určuje pravidla pro všechny účastníky výchovně vzdělávacího procesu v</w:t>
      </w:r>
      <w:r>
        <w:rPr>
          <w:rFonts w:eastAsiaTheme="minorHAnsi"/>
        </w:rPr>
        <w:t> </w:t>
      </w:r>
      <w:r w:rsidRPr="008A3C46">
        <w:rPr>
          <w:rFonts w:eastAsiaTheme="minorHAnsi"/>
        </w:rPr>
        <w:t>MŠ</w:t>
      </w:r>
      <w:r>
        <w:rPr>
          <w:rFonts w:eastAsiaTheme="minorHAnsi"/>
        </w:rPr>
        <w:t xml:space="preserve"> </w:t>
      </w:r>
      <w:r w:rsidRPr="008A3C46">
        <w:rPr>
          <w:rFonts w:eastAsiaTheme="minorHAnsi"/>
        </w:rPr>
        <w:t>(zaměstnance, zákonné zástupce a děti zapsané k docházce do MŠ) a ti jsou povinni se</w:t>
      </w:r>
      <w:r>
        <w:rPr>
          <w:rFonts w:eastAsiaTheme="minorHAnsi"/>
        </w:rPr>
        <w:t xml:space="preserve"> t</w:t>
      </w:r>
      <w:r w:rsidRPr="008A3C46">
        <w:rPr>
          <w:rFonts w:eastAsiaTheme="minorHAnsi"/>
        </w:rPr>
        <w:t>ímto řádem řídit.</w:t>
      </w:r>
    </w:p>
    <w:p w14:paraId="3F0466F6" w14:textId="77777777" w:rsidR="000060E7" w:rsidRDefault="000060E7" w:rsidP="008D521B">
      <w:pPr>
        <w:spacing w:line="276" w:lineRule="auto"/>
        <w:jc w:val="both"/>
      </w:pPr>
    </w:p>
    <w:p w14:paraId="31A2ED55" w14:textId="69958B9B" w:rsidR="000060E7" w:rsidRDefault="000060E7" w:rsidP="008D521B">
      <w:pPr>
        <w:spacing w:line="276" w:lineRule="auto"/>
        <w:jc w:val="both"/>
      </w:pPr>
      <w:r w:rsidRPr="00222D1C">
        <w:t>Datem účinnosti tohoto Školního řádu pozbývá platnost Školní řád ze dne  </w:t>
      </w:r>
      <w:proofErr w:type="gramStart"/>
      <w:r w:rsidRPr="00222D1C">
        <w:t>1.9.2022</w:t>
      </w:r>
      <w:proofErr w:type="gramEnd"/>
      <w:r w:rsidRPr="00222D1C">
        <w:t> </w:t>
      </w:r>
    </w:p>
    <w:p w14:paraId="52779CE9" w14:textId="77777777" w:rsidR="000060E7" w:rsidRDefault="000060E7" w:rsidP="008D521B">
      <w:pPr>
        <w:spacing w:line="276" w:lineRule="auto"/>
        <w:jc w:val="both"/>
      </w:pPr>
      <w:r w:rsidRPr="00222D1C">
        <w:t xml:space="preserve"> Školní řád nabývá účinnosti </w:t>
      </w:r>
      <w:proofErr w:type="gramStart"/>
      <w:r w:rsidRPr="00222D1C">
        <w:t>1.9.2025</w:t>
      </w:r>
      <w:proofErr w:type="gramEnd"/>
      <w:r w:rsidRPr="00222D1C">
        <w:tab/>
      </w:r>
      <w:r w:rsidRPr="00222D1C">
        <w:tab/>
      </w:r>
    </w:p>
    <w:p w14:paraId="51CB77FA" w14:textId="77777777" w:rsidR="000060E7" w:rsidRDefault="000060E7" w:rsidP="008D521B">
      <w:pPr>
        <w:spacing w:line="276" w:lineRule="auto"/>
        <w:jc w:val="both"/>
      </w:pPr>
    </w:p>
    <w:p w14:paraId="05C689CA" w14:textId="77777777" w:rsidR="000060E7" w:rsidRDefault="000060E7" w:rsidP="008D521B">
      <w:pPr>
        <w:spacing w:line="276" w:lineRule="auto"/>
        <w:jc w:val="both"/>
      </w:pPr>
    </w:p>
    <w:p w14:paraId="639F6F97" w14:textId="77777777" w:rsidR="00096E1F" w:rsidRDefault="00096E1F" w:rsidP="008D521B">
      <w:pPr>
        <w:spacing w:line="276" w:lineRule="auto"/>
        <w:jc w:val="both"/>
      </w:pPr>
    </w:p>
    <w:p w14:paraId="7688D5EF" w14:textId="77777777" w:rsidR="00096E1F" w:rsidRDefault="00096E1F" w:rsidP="008D521B">
      <w:pPr>
        <w:spacing w:line="276" w:lineRule="auto"/>
        <w:jc w:val="both"/>
      </w:pPr>
    </w:p>
    <w:p w14:paraId="2CA0C74D" w14:textId="77777777" w:rsidR="000060E7" w:rsidRDefault="000060E7" w:rsidP="008D521B">
      <w:pPr>
        <w:spacing w:line="276" w:lineRule="auto"/>
        <w:jc w:val="both"/>
        <w:rPr>
          <w:i/>
          <w:iCs/>
        </w:rPr>
      </w:pPr>
      <w:r w:rsidRPr="00222D1C">
        <w:t>Vypracovala:</w:t>
      </w:r>
      <w:r w:rsidRPr="00222D1C">
        <w:tab/>
        <w:t>  Bc. Dana Maděrová</w:t>
      </w:r>
      <w:r>
        <w:tab/>
      </w:r>
      <w:r>
        <w:tab/>
      </w:r>
      <w:r w:rsidRPr="00222D1C">
        <w:t xml:space="preserve">  </w:t>
      </w:r>
      <w:r>
        <w:tab/>
      </w:r>
      <w:r w:rsidRPr="008A03D6">
        <w:rPr>
          <w:i/>
          <w:iCs/>
        </w:rPr>
        <w:t>Razítko a podpis ředitele školy</w:t>
      </w:r>
    </w:p>
    <w:p w14:paraId="2F0AA24D" w14:textId="77777777" w:rsidR="000060E7" w:rsidRDefault="000060E7" w:rsidP="008D521B">
      <w:pPr>
        <w:spacing w:line="276" w:lineRule="auto"/>
        <w:jc w:val="both"/>
      </w:pPr>
    </w:p>
    <w:p w14:paraId="460128D5" w14:textId="77777777" w:rsidR="000060E7" w:rsidRDefault="000060E7" w:rsidP="008D521B">
      <w:pPr>
        <w:spacing w:line="276" w:lineRule="auto"/>
        <w:jc w:val="both"/>
      </w:pPr>
    </w:p>
    <w:p w14:paraId="35884A72" w14:textId="77777777" w:rsidR="000060E7" w:rsidRDefault="000060E7" w:rsidP="008D521B">
      <w:pPr>
        <w:spacing w:line="276" w:lineRule="auto"/>
        <w:jc w:val="both"/>
      </w:pPr>
    </w:p>
    <w:p w14:paraId="6A4FF5EA" w14:textId="77777777" w:rsidR="00961069" w:rsidRDefault="00961069" w:rsidP="008D521B">
      <w:pPr>
        <w:spacing w:line="276" w:lineRule="auto"/>
        <w:jc w:val="both"/>
      </w:pPr>
    </w:p>
    <w:p w14:paraId="1899F49E" w14:textId="77777777" w:rsidR="00961069" w:rsidRDefault="00961069" w:rsidP="008D521B">
      <w:pPr>
        <w:spacing w:line="276" w:lineRule="auto"/>
        <w:jc w:val="both"/>
      </w:pPr>
    </w:p>
    <w:p w14:paraId="654A065F" w14:textId="77777777" w:rsidR="00961069" w:rsidRPr="00222D1C" w:rsidRDefault="00961069" w:rsidP="008D521B">
      <w:pPr>
        <w:spacing w:line="276" w:lineRule="auto"/>
        <w:jc w:val="both"/>
      </w:pPr>
      <w:r w:rsidRPr="00222D1C">
        <w:tab/>
      </w:r>
    </w:p>
    <w:p w14:paraId="6B049807" w14:textId="71CC7CBD" w:rsidR="00961069" w:rsidRPr="00BA76A2" w:rsidRDefault="00961069" w:rsidP="008D521B">
      <w:pPr>
        <w:spacing w:after="0" w:line="276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493CF4" w14:textId="77777777" w:rsidR="00961069" w:rsidRPr="008A03D6" w:rsidRDefault="00961069" w:rsidP="008D521B">
      <w:pPr>
        <w:spacing w:line="276" w:lineRule="auto"/>
        <w:jc w:val="both"/>
        <w:rPr>
          <w:i/>
          <w:iCs/>
        </w:rPr>
      </w:pPr>
    </w:p>
    <w:p w14:paraId="502CC451" w14:textId="076B34B6" w:rsidR="001A5CDA" w:rsidRDefault="001A5CDA" w:rsidP="008D521B">
      <w:pPr>
        <w:pStyle w:val="Nadpis1"/>
        <w:spacing w:line="276" w:lineRule="auto"/>
        <w:jc w:val="both"/>
      </w:pPr>
      <w:r>
        <w:br w:type="page"/>
      </w:r>
      <w:r w:rsidR="000060E7">
        <w:lastRenderedPageBreak/>
        <w:t xml:space="preserve"> </w:t>
      </w:r>
    </w:p>
    <w:sectPr w:rsidR="001A5CDA" w:rsidSect="001A5CDA">
      <w:headerReference w:type="default" r:id="rId12"/>
      <w:footerReference w:type="default" r:id="rId13"/>
      <w:headerReference w:type="first" r:id="rId14"/>
      <w:pgSz w:w="11906" w:h="16838" w:code="9"/>
      <w:pgMar w:top="1417" w:right="1106" w:bottom="1417" w:left="1440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4B92A" w14:textId="77777777" w:rsidR="00157EC9" w:rsidRDefault="00157EC9" w:rsidP="00303D56">
      <w:r>
        <w:separator/>
      </w:r>
    </w:p>
  </w:endnote>
  <w:endnote w:type="continuationSeparator" w:id="0">
    <w:p w14:paraId="4015363A" w14:textId="77777777" w:rsidR="00157EC9" w:rsidRDefault="00157EC9" w:rsidP="0030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44A99" w14:textId="0E4E192A" w:rsidR="00943049" w:rsidRDefault="00943049" w:rsidP="001A5CDA">
    <w:pPr>
      <w:pStyle w:val="Zpat"/>
      <w:jc w:val="right"/>
    </w:pPr>
    <w:r>
      <w:rPr>
        <w:noProof/>
        <w:lang w:eastAsia="cs-CZ"/>
      </w:rPr>
      <mc:AlternateContent>
        <mc:Choice Requires="wps">
          <w:drawing>
            <wp:inline distT="0" distB="0" distL="0" distR="0" wp14:anchorId="39B73469" wp14:editId="2CD1F91A">
              <wp:extent cx="512445" cy="441325"/>
              <wp:effectExtent l="0" t="0" r="1905" b="0"/>
              <wp:docPr id="922422188" name="Vývojový diagram: alternativní post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97CC6" w14:textId="77777777" w:rsidR="00943049" w:rsidRDefault="00943049">
                          <w:pPr>
                            <w:pStyle w:val="Zpat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2"/>
                            </w:rPr>
                            <w:fldChar w:fldCharType="separate"/>
                          </w:r>
                          <w:r w:rsidR="00845338" w:rsidRPr="00845338">
                            <w:rPr>
                              <w:noProof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" filled="f" fillcolor="#5c83b4" stroked="f" strokecolor="#737373">
              <v:textbox>
                <w:txbxContent>
                  <w:p w14:paraId="12197CC6" w14:textId="77777777" w:rsidR="00943049" w:rsidRDefault="00943049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2"/>
                      </w:rPr>
                      <w:fldChar w:fldCharType="separate"/>
                    </w:r>
                    <w:r w:rsidR="00845338" w:rsidRPr="00845338">
                      <w:rPr>
                        <w:noProof/>
                        <w:sz w:val="28"/>
                        <w:szCs w:val="28"/>
                      </w:rPr>
                      <w:t>24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D2680" w14:textId="77777777" w:rsidR="00157EC9" w:rsidRDefault="00157EC9" w:rsidP="00303D56">
      <w:r>
        <w:separator/>
      </w:r>
    </w:p>
  </w:footnote>
  <w:footnote w:type="continuationSeparator" w:id="0">
    <w:p w14:paraId="515DDFBE" w14:textId="77777777" w:rsidR="00157EC9" w:rsidRDefault="00157EC9" w:rsidP="00303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E87E7" w14:textId="45B7B17B" w:rsidR="00943049" w:rsidRDefault="00943049">
    <w:pPr>
      <w:pStyle w:val="Zhlav"/>
    </w:pPr>
    <w:r>
      <w:t>Mateřská škola Za Branou – Školní řád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266CD" w14:textId="35E24D2E" w:rsidR="00943049" w:rsidRDefault="00943049">
    <w:pPr>
      <w:pStyle w:val="Zhlav"/>
    </w:pPr>
  </w:p>
  <w:p w14:paraId="33219032" w14:textId="11ADD199" w:rsidR="00943049" w:rsidRDefault="00943049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8116C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3837979"/>
    <w:multiLevelType w:val="hybridMultilevel"/>
    <w:tmpl w:val="DC5C5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C367B"/>
    <w:multiLevelType w:val="hybridMultilevel"/>
    <w:tmpl w:val="4E6E3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34053"/>
    <w:multiLevelType w:val="hybridMultilevel"/>
    <w:tmpl w:val="CB6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46E99"/>
    <w:multiLevelType w:val="hybridMultilevel"/>
    <w:tmpl w:val="7F289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237F8"/>
    <w:multiLevelType w:val="hybridMultilevel"/>
    <w:tmpl w:val="ECC60F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7AD6488"/>
    <w:multiLevelType w:val="multilevel"/>
    <w:tmpl w:val="058E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179A5"/>
    <w:multiLevelType w:val="hybridMultilevel"/>
    <w:tmpl w:val="AF8E6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141BF"/>
    <w:multiLevelType w:val="hybridMultilevel"/>
    <w:tmpl w:val="922C0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273B4"/>
    <w:multiLevelType w:val="hybridMultilevel"/>
    <w:tmpl w:val="054460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C606E0"/>
    <w:multiLevelType w:val="hybridMultilevel"/>
    <w:tmpl w:val="C9706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C767A"/>
    <w:multiLevelType w:val="hybridMultilevel"/>
    <w:tmpl w:val="C4CC3F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47402A"/>
    <w:multiLevelType w:val="hybridMultilevel"/>
    <w:tmpl w:val="879A99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342EF9"/>
    <w:multiLevelType w:val="multilevel"/>
    <w:tmpl w:val="C61A66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3DF77DDF"/>
    <w:multiLevelType w:val="hybridMultilevel"/>
    <w:tmpl w:val="526453E6"/>
    <w:lvl w:ilvl="0" w:tplc="E88AA28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F5D2550"/>
    <w:multiLevelType w:val="hybridMultilevel"/>
    <w:tmpl w:val="4AC8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C3330"/>
    <w:multiLevelType w:val="hybridMultilevel"/>
    <w:tmpl w:val="E5B85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8B4032"/>
    <w:multiLevelType w:val="hybridMultilevel"/>
    <w:tmpl w:val="76CA8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EC16CF"/>
    <w:multiLevelType w:val="hybridMultilevel"/>
    <w:tmpl w:val="884E8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B40A7"/>
    <w:multiLevelType w:val="hybridMultilevel"/>
    <w:tmpl w:val="12A0F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E0E4E"/>
    <w:multiLevelType w:val="hybridMultilevel"/>
    <w:tmpl w:val="136C68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49CBA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173D62"/>
    <w:multiLevelType w:val="hybridMultilevel"/>
    <w:tmpl w:val="208C06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633CFF"/>
    <w:multiLevelType w:val="hybridMultilevel"/>
    <w:tmpl w:val="4B5C5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110CC"/>
    <w:multiLevelType w:val="hybridMultilevel"/>
    <w:tmpl w:val="43988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CE53BF"/>
    <w:multiLevelType w:val="hybridMultilevel"/>
    <w:tmpl w:val="30DE2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A3395"/>
    <w:multiLevelType w:val="hybridMultilevel"/>
    <w:tmpl w:val="4EAEC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76288"/>
    <w:multiLevelType w:val="hybridMultilevel"/>
    <w:tmpl w:val="5DE69A0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8A6C6A"/>
    <w:multiLevelType w:val="hybridMultilevel"/>
    <w:tmpl w:val="CB8C5F1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C72419"/>
    <w:multiLevelType w:val="hybridMultilevel"/>
    <w:tmpl w:val="15E2B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755FA"/>
    <w:multiLevelType w:val="hybridMultilevel"/>
    <w:tmpl w:val="5D26F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25A4E"/>
    <w:multiLevelType w:val="multilevel"/>
    <w:tmpl w:val="5736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0A3401"/>
    <w:multiLevelType w:val="hybridMultilevel"/>
    <w:tmpl w:val="4B00C1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3265D"/>
    <w:multiLevelType w:val="multilevel"/>
    <w:tmpl w:val="FE9C722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pStyle w:val="Nadpis2"/>
      <w:lvlText w:val="%1.%2."/>
      <w:lvlJc w:val="left"/>
      <w:pPr>
        <w:ind w:left="574" w:hanging="432"/>
      </w:pPr>
      <w:rPr>
        <w:rFonts w:hint="default"/>
        <w:i w:val="0"/>
        <w:iCs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22"/>
  </w:num>
  <w:num w:numId="4">
    <w:abstractNumId w:val="0"/>
  </w:num>
  <w:num w:numId="5">
    <w:abstractNumId w:val="1"/>
  </w:num>
  <w:num w:numId="6">
    <w:abstractNumId w:val="6"/>
  </w:num>
  <w:num w:numId="7">
    <w:abstractNumId w:val="30"/>
  </w:num>
  <w:num w:numId="8">
    <w:abstractNumId w:val="14"/>
  </w:num>
  <w:num w:numId="9">
    <w:abstractNumId w:val="8"/>
  </w:num>
  <w:num w:numId="10">
    <w:abstractNumId w:val="12"/>
  </w:num>
  <w:num w:numId="11">
    <w:abstractNumId w:val="19"/>
  </w:num>
  <w:num w:numId="12">
    <w:abstractNumId w:val="20"/>
  </w:num>
  <w:num w:numId="13">
    <w:abstractNumId w:val="9"/>
  </w:num>
  <w:num w:numId="14">
    <w:abstractNumId w:val="29"/>
  </w:num>
  <w:num w:numId="15">
    <w:abstractNumId w:val="18"/>
  </w:num>
  <w:num w:numId="16">
    <w:abstractNumId w:val="11"/>
  </w:num>
  <w:num w:numId="17">
    <w:abstractNumId w:val="2"/>
  </w:num>
  <w:num w:numId="18">
    <w:abstractNumId w:val="3"/>
  </w:num>
  <w:num w:numId="19">
    <w:abstractNumId w:val="24"/>
  </w:num>
  <w:num w:numId="20">
    <w:abstractNumId w:val="17"/>
  </w:num>
  <w:num w:numId="21">
    <w:abstractNumId w:val="15"/>
  </w:num>
  <w:num w:numId="22">
    <w:abstractNumId w:val="23"/>
  </w:num>
  <w:num w:numId="23">
    <w:abstractNumId w:val="33"/>
  </w:num>
  <w:num w:numId="24">
    <w:abstractNumId w:val="27"/>
  </w:num>
  <w:num w:numId="25">
    <w:abstractNumId w:val="25"/>
  </w:num>
  <w:num w:numId="26">
    <w:abstractNumId w:val="10"/>
  </w:num>
  <w:num w:numId="27">
    <w:abstractNumId w:val="4"/>
  </w:num>
  <w:num w:numId="28">
    <w:abstractNumId w:val="26"/>
  </w:num>
  <w:num w:numId="29">
    <w:abstractNumId w:val="16"/>
  </w:num>
  <w:num w:numId="30">
    <w:abstractNumId w:val="5"/>
  </w:num>
  <w:num w:numId="31">
    <w:abstractNumId w:val="31"/>
  </w:num>
  <w:num w:numId="32">
    <w:abstractNumId w:val="7"/>
  </w:num>
  <w:num w:numId="33">
    <w:abstractNumId w:val="28"/>
  </w:num>
  <w:num w:numId="34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03"/>
    <w:rsid w:val="00003614"/>
    <w:rsid w:val="000060E7"/>
    <w:rsid w:val="000460A3"/>
    <w:rsid w:val="00056ACC"/>
    <w:rsid w:val="000903CB"/>
    <w:rsid w:val="00096E1F"/>
    <w:rsid w:val="00097D3E"/>
    <w:rsid w:val="000D2581"/>
    <w:rsid w:val="000F218D"/>
    <w:rsid w:val="001159A0"/>
    <w:rsid w:val="00133734"/>
    <w:rsid w:val="00157EC9"/>
    <w:rsid w:val="001708CB"/>
    <w:rsid w:val="001A2A30"/>
    <w:rsid w:val="001A5CDA"/>
    <w:rsid w:val="001B2234"/>
    <w:rsid w:val="001B4A26"/>
    <w:rsid w:val="001C1423"/>
    <w:rsid w:val="001D1DB2"/>
    <w:rsid w:val="001D4E79"/>
    <w:rsid w:val="001E45F1"/>
    <w:rsid w:val="001E5B3C"/>
    <w:rsid w:val="001F06A6"/>
    <w:rsid w:val="001F1F47"/>
    <w:rsid w:val="00200CC2"/>
    <w:rsid w:val="002147EE"/>
    <w:rsid w:val="00222D1C"/>
    <w:rsid w:val="00245501"/>
    <w:rsid w:val="002560E6"/>
    <w:rsid w:val="0026619B"/>
    <w:rsid w:val="00293B63"/>
    <w:rsid w:val="00295AB1"/>
    <w:rsid w:val="002D6D26"/>
    <w:rsid w:val="00303D56"/>
    <w:rsid w:val="003109BF"/>
    <w:rsid w:val="00365EBB"/>
    <w:rsid w:val="0037144C"/>
    <w:rsid w:val="0038122F"/>
    <w:rsid w:val="003950A5"/>
    <w:rsid w:val="003960BD"/>
    <w:rsid w:val="003C5166"/>
    <w:rsid w:val="003C65B0"/>
    <w:rsid w:val="003E1DFA"/>
    <w:rsid w:val="003E34A6"/>
    <w:rsid w:val="004154ED"/>
    <w:rsid w:val="00420CF2"/>
    <w:rsid w:val="00431533"/>
    <w:rsid w:val="00431BF7"/>
    <w:rsid w:val="00432970"/>
    <w:rsid w:val="00432E61"/>
    <w:rsid w:val="00441CD1"/>
    <w:rsid w:val="004448C3"/>
    <w:rsid w:val="004877DA"/>
    <w:rsid w:val="004B4773"/>
    <w:rsid w:val="004B56F1"/>
    <w:rsid w:val="004C4779"/>
    <w:rsid w:val="004D5A3D"/>
    <w:rsid w:val="004E7AB3"/>
    <w:rsid w:val="00511ED3"/>
    <w:rsid w:val="00532498"/>
    <w:rsid w:val="00541825"/>
    <w:rsid w:val="005440A0"/>
    <w:rsid w:val="0054703D"/>
    <w:rsid w:val="005570F1"/>
    <w:rsid w:val="00574543"/>
    <w:rsid w:val="00576EC8"/>
    <w:rsid w:val="00576EE6"/>
    <w:rsid w:val="00594B54"/>
    <w:rsid w:val="00595AEA"/>
    <w:rsid w:val="005D0D59"/>
    <w:rsid w:val="00610DCD"/>
    <w:rsid w:val="006420F4"/>
    <w:rsid w:val="00642244"/>
    <w:rsid w:val="00666677"/>
    <w:rsid w:val="00686F96"/>
    <w:rsid w:val="00687508"/>
    <w:rsid w:val="00693550"/>
    <w:rsid w:val="006A1D07"/>
    <w:rsid w:val="006B3F52"/>
    <w:rsid w:val="006D529C"/>
    <w:rsid w:val="006E590C"/>
    <w:rsid w:val="00732E97"/>
    <w:rsid w:val="00735718"/>
    <w:rsid w:val="0073788E"/>
    <w:rsid w:val="007579F0"/>
    <w:rsid w:val="00794ABB"/>
    <w:rsid w:val="007A3F61"/>
    <w:rsid w:val="007B3977"/>
    <w:rsid w:val="007C5B71"/>
    <w:rsid w:val="007C79F1"/>
    <w:rsid w:val="007D0011"/>
    <w:rsid w:val="007D037E"/>
    <w:rsid w:val="007D460B"/>
    <w:rsid w:val="007E061F"/>
    <w:rsid w:val="007E08B2"/>
    <w:rsid w:val="0082135D"/>
    <w:rsid w:val="00821B6F"/>
    <w:rsid w:val="008246E3"/>
    <w:rsid w:val="00845338"/>
    <w:rsid w:val="0085080A"/>
    <w:rsid w:val="008775CE"/>
    <w:rsid w:val="0088111A"/>
    <w:rsid w:val="00891DFF"/>
    <w:rsid w:val="008A03D6"/>
    <w:rsid w:val="008A2621"/>
    <w:rsid w:val="008A3C46"/>
    <w:rsid w:val="008B272B"/>
    <w:rsid w:val="008B6400"/>
    <w:rsid w:val="008C5236"/>
    <w:rsid w:val="008D521B"/>
    <w:rsid w:val="00906BDA"/>
    <w:rsid w:val="00921408"/>
    <w:rsid w:val="009275B3"/>
    <w:rsid w:val="009354FC"/>
    <w:rsid w:val="00943049"/>
    <w:rsid w:val="00944321"/>
    <w:rsid w:val="00961069"/>
    <w:rsid w:val="009622DB"/>
    <w:rsid w:val="009632DB"/>
    <w:rsid w:val="00972E23"/>
    <w:rsid w:val="009816BA"/>
    <w:rsid w:val="009A0C2B"/>
    <w:rsid w:val="009B1A11"/>
    <w:rsid w:val="009C49C2"/>
    <w:rsid w:val="009C5F97"/>
    <w:rsid w:val="009D7503"/>
    <w:rsid w:val="009E52B6"/>
    <w:rsid w:val="00A16207"/>
    <w:rsid w:val="00A3668F"/>
    <w:rsid w:val="00A40723"/>
    <w:rsid w:val="00A458C6"/>
    <w:rsid w:val="00A46F02"/>
    <w:rsid w:val="00A604FE"/>
    <w:rsid w:val="00A61D99"/>
    <w:rsid w:val="00A7105A"/>
    <w:rsid w:val="00A84FA8"/>
    <w:rsid w:val="00A87539"/>
    <w:rsid w:val="00A976A4"/>
    <w:rsid w:val="00AB36DD"/>
    <w:rsid w:val="00AF3D49"/>
    <w:rsid w:val="00B23684"/>
    <w:rsid w:val="00B265B4"/>
    <w:rsid w:val="00B272BF"/>
    <w:rsid w:val="00B274A0"/>
    <w:rsid w:val="00B32B5B"/>
    <w:rsid w:val="00B735E2"/>
    <w:rsid w:val="00B93B81"/>
    <w:rsid w:val="00BA76A2"/>
    <w:rsid w:val="00BB6DB6"/>
    <w:rsid w:val="00BD13B1"/>
    <w:rsid w:val="00BD58A7"/>
    <w:rsid w:val="00BE1570"/>
    <w:rsid w:val="00BE3861"/>
    <w:rsid w:val="00C170E0"/>
    <w:rsid w:val="00C3290F"/>
    <w:rsid w:val="00C43426"/>
    <w:rsid w:val="00C575F0"/>
    <w:rsid w:val="00C60AD4"/>
    <w:rsid w:val="00C61276"/>
    <w:rsid w:val="00CC4C8C"/>
    <w:rsid w:val="00CD6195"/>
    <w:rsid w:val="00CE6671"/>
    <w:rsid w:val="00CF2C28"/>
    <w:rsid w:val="00D05471"/>
    <w:rsid w:val="00D21D1A"/>
    <w:rsid w:val="00D31F3B"/>
    <w:rsid w:val="00D32366"/>
    <w:rsid w:val="00D51695"/>
    <w:rsid w:val="00D51B93"/>
    <w:rsid w:val="00D60ED1"/>
    <w:rsid w:val="00DA0A9A"/>
    <w:rsid w:val="00DA3BDE"/>
    <w:rsid w:val="00DB623F"/>
    <w:rsid w:val="00DD6195"/>
    <w:rsid w:val="00DF2AAE"/>
    <w:rsid w:val="00E02CC4"/>
    <w:rsid w:val="00E04C8A"/>
    <w:rsid w:val="00E35647"/>
    <w:rsid w:val="00F02F5C"/>
    <w:rsid w:val="00F04BCF"/>
    <w:rsid w:val="00F25FB5"/>
    <w:rsid w:val="00F337F3"/>
    <w:rsid w:val="00F71260"/>
    <w:rsid w:val="00F9689D"/>
    <w:rsid w:val="00F97D74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5D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D1A"/>
    <w:pPr>
      <w:spacing w:line="360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97D74"/>
    <w:pPr>
      <w:keepNext/>
      <w:keepLines/>
      <w:numPr>
        <w:numId w:val="23"/>
      </w:numPr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="Calibri" w:eastAsiaTheme="majorEastAsia" w:hAnsi="Calibri" w:cstheme="majorBidi"/>
      <w:b/>
      <w:color w:val="365F91" w:themeColor="accent1" w:themeShade="BF"/>
      <w:sz w:val="24"/>
      <w:szCs w:val="36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97D74"/>
    <w:pPr>
      <w:keepNext/>
      <w:keepLines/>
      <w:numPr>
        <w:ilvl w:val="1"/>
        <w:numId w:val="23"/>
      </w:numPr>
      <w:spacing w:before="160" w:line="240" w:lineRule="auto"/>
      <w:ind w:left="0" w:firstLine="0"/>
      <w:outlineLvl w:val="1"/>
    </w:pPr>
    <w:rPr>
      <w:rFonts w:eastAsiaTheme="majorEastAsia" w:cstheme="minorHAnsi"/>
      <w:color w:val="365F91" w:themeColor="accent1" w:themeShade="BF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3D5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3D5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3D5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3D5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3D5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3D5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3D5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D74"/>
    <w:rPr>
      <w:rFonts w:ascii="Calibri" w:eastAsiaTheme="majorEastAsia" w:hAnsi="Calibri" w:cstheme="majorBidi"/>
      <w:b/>
      <w:color w:val="365F91" w:themeColor="accent1" w:themeShade="BF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F97D74"/>
    <w:rPr>
      <w:rFonts w:eastAsiaTheme="majorEastAsia" w:cstheme="minorHAnsi"/>
      <w:color w:val="365F91" w:themeColor="accent1" w:themeShade="BF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03D5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3D5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3D5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3D5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3D5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3D5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3D5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Zkladntext">
    <w:name w:val="Body Text"/>
    <w:basedOn w:val="Normln"/>
    <w:link w:val="ZkladntextChar"/>
    <w:rsid w:val="009D7503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D7503"/>
    <w:rPr>
      <w:rFonts w:ascii="Calibri" w:eastAsia="Times New Roman" w:hAnsi="Calibri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F2C28"/>
    <w:pPr>
      <w:spacing w:after="0" w:line="240" w:lineRule="auto"/>
      <w:contextualSpacing/>
    </w:pPr>
    <w:rPr>
      <w:rFonts w:ascii="Calibri" w:eastAsiaTheme="majorEastAsia" w:hAnsi="Calibri" w:cstheme="majorBidi"/>
      <w:color w:val="365F91" w:themeColor="accent1" w:themeShade="BF"/>
      <w:spacing w:val="-7"/>
      <w:sz w:val="48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CF2C28"/>
    <w:rPr>
      <w:rFonts w:ascii="Calibri" w:eastAsiaTheme="majorEastAsia" w:hAnsi="Calibri" w:cstheme="majorBidi"/>
      <w:color w:val="365F91" w:themeColor="accent1" w:themeShade="BF"/>
      <w:spacing w:val="-7"/>
      <w:sz w:val="48"/>
      <w:szCs w:val="80"/>
    </w:rPr>
  </w:style>
  <w:style w:type="paragraph" w:styleId="Normlnweb">
    <w:name w:val="Normal (Web)"/>
    <w:basedOn w:val="Normln"/>
    <w:uiPriority w:val="99"/>
    <w:rsid w:val="009D7503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9D75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D7503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D75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7503"/>
    <w:rPr>
      <w:rFonts w:ascii="Calibri" w:eastAsia="Times New Roman" w:hAnsi="Calibri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9D75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75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50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iln">
    <w:name w:val="Strong"/>
    <w:basedOn w:val="Standardnpsmoodstavce"/>
    <w:uiPriority w:val="22"/>
    <w:qFormat/>
    <w:rsid w:val="00303D56"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rsid w:val="00303D5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303D5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vraznn">
    <w:name w:val="Emphasis"/>
    <w:basedOn w:val="Standardnpsmoodstavce"/>
    <w:uiPriority w:val="20"/>
    <w:qFormat/>
    <w:rsid w:val="00303D56"/>
    <w:rPr>
      <w:i/>
      <w:iCs/>
    </w:rPr>
  </w:style>
  <w:style w:type="paragraph" w:styleId="Bezmezer">
    <w:name w:val="No Spacing"/>
    <w:link w:val="BezmezerChar"/>
    <w:uiPriority w:val="1"/>
    <w:qFormat/>
    <w:rsid w:val="00303D5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D750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03D5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03D5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3D5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3D5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03D56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03D56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03D56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03D56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03D56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qFormat/>
    <w:rsid w:val="00303D56"/>
    <w:pPr>
      <w:outlineLvl w:val="9"/>
    </w:pPr>
  </w:style>
  <w:style w:type="character" w:styleId="Hypertextovodkaz">
    <w:name w:val="Hyperlink"/>
    <w:uiPriority w:val="99"/>
    <w:unhideWhenUsed/>
    <w:rsid w:val="009D7503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03D5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D7503"/>
  </w:style>
  <w:style w:type="paragraph" w:customStyle="1" w:styleId="Styl5">
    <w:name w:val="Styl5"/>
    <w:basedOn w:val="Bezmezer"/>
    <w:link w:val="Styl5Char"/>
    <w:rsid w:val="009D7503"/>
    <w:rPr>
      <w:rFonts w:eastAsia="Calibri"/>
      <w:b/>
      <w:color w:val="002060"/>
      <w:sz w:val="22"/>
      <w:szCs w:val="22"/>
    </w:rPr>
  </w:style>
  <w:style w:type="paragraph" w:customStyle="1" w:styleId="Styl6">
    <w:name w:val="Styl6"/>
    <w:basedOn w:val="Bezmezer"/>
    <w:link w:val="Styl6Char"/>
    <w:rsid w:val="009D7503"/>
    <w:rPr>
      <w:rFonts w:eastAsia="Calibri"/>
      <w:color w:val="800000"/>
      <w:sz w:val="22"/>
      <w:szCs w:val="22"/>
    </w:rPr>
  </w:style>
  <w:style w:type="character" w:customStyle="1" w:styleId="Styl5Char">
    <w:name w:val="Styl5 Char"/>
    <w:link w:val="Styl5"/>
    <w:rsid w:val="009D7503"/>
    <w:rPr>
      <w:rFonts w:ascii="Calibri" w:eastAsia="Calibri" w:hAnsi="Calibri" w:cs="Times New Roman"/>
      <w:b/>
      <w:color w:val="002060"/>
      <w:lang w:val="x-none"/>
    </w:rPr>
  </w:style>
  <w:style w:type="character" w:customStyle="1" w:styleId="Styl6Char">
    <w:name w:val="Styl6 Char"/>
    <w:link w:val="Styl6"/>
    <w:rsid w:val="009D7503"/>
    <w:rPr>
      <w:rFonts w:ascii="Calibri" w:eastAsia="Calibri" w:hAnsi="Calibri" w:cs="Times New Roman"/>
      <w:color w:val="800000"/>
      <w:lang w:val="x-none"/>
    </w:rPr>
  </w:style>
  <w:style w:type="paragraph" w:customStyle="1" w:styleId="Default">
    <w:name w:val="Default"/>
    <w:rsid w:val="009D75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l2">
    <w:name w:val="l2"/>
    <w:basedOn w:val="Normln"/>
    <w:rsid w:val="009D7503"/>
    <w:pPr>
      <w:spacing w:before="100" w:beforeAutospacing="1" w:after="100" w:afterAutospacing="1"/>
    </w:pPr>
    <w:rPr>
      <w:rFonts w:ascii="Times New Roman" w:hAnsi="Times New Roman"/>
    </w:rPr>
  </w:style>
  <w:style w:type="character" w:styleId="PromnnHTML">
    <w:name w:val="HTML Variable"/>
    <w:uiPriority w:val="99"/>
    <w:semiHidden/>
    <w:unhideWhenUsed/>
    <w:rsid w:val="009D7503"/>
    <w:rPr>
      <w:i/>
      <w:iCs/>
    </w:rPr>
  </w:style>
  <w:style w:type="paragraph" w:customStyle="1" w:styleId="l3">
    <w:name w:val="l3"/>
    <w:basedOn w:val="Normln"/>
    <w:rsid w:val="009D7503"/>
    <w:pPr>
      <w:spacing w:before="100" w:beforeAutospacing="1" w:after="100" w:afterAutospacing="1"/>
    </w:pPr>
    <w:rPr>
      <w:rFonts w:ascii="Times New Roman" w:hAnsi="Times New Roman"/>
    </w:rPr>
  </w:style>
  <w:style w:type="paragraph" w:styleId="Obsah1">
    <w:name w:val="toc 1"/>
    <w:basedOn w:val="Normln"/>
    <w:next w:val="Normln"/>
    <w:autoRedefine/>
    <w:uiPriority w:val="39"/>
    <w:unhideWhenUsed/>
    <w:rsid w:val="00F337F3"/>
    <w:pPr>
      <w:tabs>
        <w:tab w:val="left" w:pos="720"/>
        <w:tab w:val="right" w:leader="dot" w:pos="9350"/>
      </w:tabs>
      <w:spacing w:after="100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BB6DB6"/>
    <w:pPr>
      <w:spacing w:after="100"/>
      <w:ind w:left="480"/>
    </w:pPr>
  </w:style>
  <w:style w:type="paragraph" w:styleId="Obsah2">
    <w:name w:val="toc 2"/>
    <w:basedOn w:val="Normln"/>
    <w:next w:val="Normln"/>
    <w:autoRedefine/>
    <w:uiPriority w:val="39"/>
    <w:unhideWhenUsed/>
    <w:rsid w:val="00BB6DB6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D1A"/>
    <w:pPr>
      <w:spacing w:line="360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97D74"/>
    <w:pPr>
      <w:keepNext/>
      <w:keepLines/>
      <w:numPr>
        <w:numId w:val="23"/>
      </w:numPr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="Calibri" w:eastAsiaTheme="majorEastAsia" w:hAnsi="Calibri" w:cstheme="majorBidi"/>
      <w:b/>
      <w:color w:val="365F91" w:themeColor="accent1" w:themeShade="BF"/>
      <w:sz w:val="24"/>
      <w:szCs w:val="36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97D74"/>
    <w:pPr>
      <w:keepNext/>
      <w:keepLines/>
      <w:numPr>
        <w:ilvl w:val="1"/>
        <w:numId w:val="23"/>
      </w:numPr>
      <w:spacing w:before="160" w:line="240" w:lineRule="auto"/>
      <w:ind w:left="0" w:firstLine="0"/>
      <w:outlineLvl w:val="1"/>
    </w:pPr>
    <w:rPr>
      <w:rFonts w:eastAsiaTheme="majorEastAsia" w:cstheme="minorHAnsi"/>
      <w:color w:val="365F91" w:themeColor="accent1" w:themeShade="BF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3D5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3D5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3D5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3D5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3D5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3D5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3D5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D74"/>
    <w:rPr>
      <w:rFonts w:ascii="Calibri" w:eastAsiaTheme="majorEastAsia" w:hAnsi="Calibri" w:cstheme="majorBidi"/>
      <w:b/>
      <w:color w:val="365F91" w:themeColor="accent1" w:themeShade="BF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F97D74"/>
    <w:rPr>
      <w:rFonts w:eastAsiaTheme="majorEastAsia" w:cstheme="minorHAnsi"/>
      <w:color w:val="365F91" w:themeColor="accent1" w:themeShade="BF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03D5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3D5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3D5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3D5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3D5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3D5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3D5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Zkladntext">
    <w:name w:val="Body Text"/>
    <w:basedOn w:val="Normln"/>
    <w:link w:val="ZkladntextChar"/>
    <w:rsid w:val="009D7503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D7503"/>
    <w:rPr>
      <w:rFonts w:ascii="Calibri" w:eastAsia="Times New Roman" w:hAnsi="Calibri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F2C28"/>
    <w:pPr>
      <w:spacing w:after="0" w:line="240" w:lineRule="auto"/>
      <w:contextualSpacing/>
    </w:pPr>
    <w:rPr>
      <w:rFonts w:ascii="Calibri" w:eastAsiaTheme="majorEastAsia" w:hAnsi="Calibri" w:cstheme="majorBidi"/>
      <w:color w:val="365F91" w:themeColor="accent1" w:themeShade="BF"/>
      <w:spacing w:val="-7"/>
      <w:sz w:val="48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CF2C28"/>
    <w:rPr>
      <w:rFonts w:ascii="Calibri" w:eastAsiaTheme="majorEastAsia" w:hAnsi="Calibri" w:cstheme="majorBidi"/>
      <w:color w:val="365F91" w:themeColor="accent1" w:themeShade="BF"/>
      <w:spacing w:val="-7"/>
      <w:sz w:val="48"/>
      <w:szCs w:val="80"/>
    </w:rPr>
  </w:style>
  <w:style w:type="paragraph" w:styleId="Normlnweb">
    <w:name w:val="Normal (Web)"/>
    <w:basedOn w:val="Normln"/>
    <w:uiPriority w:val="99"/>
    <w:rsid w:val="009D7503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9D75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D7503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D75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7503"/>
    <w:rPr>
      <w:rFonts w:ascii="Calibri" w:eastAsia="Times New Roman" w:hAnsi="Calibri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9D75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75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50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Siln">
    <w:name w:val="Strong"/>
    <w:basedOn w:val="Standardnpsmoodstavce"/>
    <w:uiPriority w:val="22"/>
    <w:qFormat/>
    <w:rsid w:val="00303D56"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rsid w:val="00303D5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303D5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vraznn">
    <w:name w:val="Emphasis"/>
    <w:basedOn w:val="Standardnpsmoodstavce"/>
    <w:uiPriority w:val="20"/>
    <w:qFormat/>
    <w:rsid w:val="00303D56"/>
    <w:rPr>
      <w:i/>
      <w:iCs/>
    </w:rPr>
  </w:style>
  <w:style w:type="paragraph" w:styleId="Bezmezer">
    <w:name w:val="No Spacing"/>
    <w:link w:val="BezmezerChar"/>
    <w:uiPriority w:val="1"/>
    <w:qFormat/>
    <w:rsid w:val="00303D5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D750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03D5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03D5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3D5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3D5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03D56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03D56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03D56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03D56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03D56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qFormat/>
    <w:rsid w:val="00303D56"/>
    <w:pPr>
      <w:outlineLvl w:val="9"/>
    </w:pPr>
  </w:style>
  <w:style w:type="character" w:styleId="Hypertextovodkaz">
    <w:name w:val="Hyperlink"/>
    <w:uiPriority w:val="99"/>
    <w:unhideWhenUsed/>
    <w:rsid w:val="009D7503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03D5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D7503"/>
  </w:style>
  <w:style w:type="paragraph" w:customStyle="1" w:styleId="Styl5">
    <w:name w:val="Styl5"/>
    <w:basedOn w:val="Bezmezer"/>
    <w:link w:val="Styl5Char"/>
    <w:rsid w:val="009D7503"/>
    <w:rPr>
      <w:rFonts w:eastAsia="Calibri"/>
      <w:b/>
      <w:color w:val="002060"/>
      <w:sz w:val="22"/>
      <w:szCs w:val="22"/>
    </w:rPr>
  </w:style>
  <w:style w:type="paragraph" w:customStyle="1" w:styleId="Styl6">
    <w:name w:val="Styl6"/>
    <w:basedOn w:val="Bezmezer"/>
    <w:link w:val="Styl6Char"/>
    <w:rsid w:val="009D7503"/>
    <w:rPr>
      <w:rFonts w:eastAsia="Calibri"/>
      <w:color w:val="800000"/>
      <w:sz w:val="22"/>
      <w:szCs w:val="22"/>
    </w:rPr>
  </w:style>
  <w:style w:type="character" w:customStyle="1" w:styleId="Styl5Char">
    <w:name w:val="Styl5 Char"/>
    <w:link w:val="Styl5"/>
    <w:rsid w:val="009D7503"/>
    <w:rPr>
      <w:rFonts w:ascii="Calibri" w:eastAsia="Calibri" w:hAnsi="Calibri" w:cs="Times New Roman"/>
      <w:b/>
      <w:color w:val="002060"/>
      <w:lang w:val="x-none"/>
    </w:rPr>
  </w:style>
  <w:style w:type="character" w:customStyle="1" w:styleId="Styl6Char">
    <w:name w:val="Styl6 Char"/>
    <w:link w:val="Styl6"/>
    <w:rsid w:val="009D7503"/>
    <w:rPr>
      <w:rFonts w:ascii="Calibri" w:eastAsia="Calibri" w:hAnsi="Calibri" w:cs="Times New Roman"/>
      <w:color w:val="800000"/>
      <w:lang w:val="x-none"/>
    </w:rPr>
  </w:style>
  <w:style w:type="paragraph" w:customStyle="1" w:styleId="Default">
    <w:name w:val="Default"/>
    <w:rsid w:val="009D75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l2">
    <w:name w:val="l2"/>
    <w:basedOn w:val="Normln"/>
    <w:rsid w:val="009D7503"/>
    <w:pPr>
      <w:spacing w:before="100" w:beforeAutospacing="1" w:after="100" w:afterAutospacing="1"/>
    </w:pPr>
    <w:rPr>
      <w:rFonts w:ascii="Times New Roman" w:hAnsi="Times New Roman"/>
    </w:rPr>
  </w:style>
  <w:style w:type="character" w:styleId="PromnnHTML">
    <w:name w:val="HTML Variable"/>
    <w:uiPriority w:val="99"/>
    <w:semiHidden/>
    <w:unhideWhenUsed/>
    <w:rsid w:val="009D7503"/>
    <w:rPr>
      <w:i/>
      <w:iCs/>
    </w:rPr>
  </w:style>
  <w:style w:type="paragraph" w:customStyle="1" w:styleId="l3">
    <w:name w:val="l3"/>
    <w:basedOn w:val="Normln"/>
    <w:rsid w:val="009D7503"/>
    <w:pPr>
      <w:spacing w:before="100" w:beforeAutospacing="1" w:after="100" w:afterAutospacing="1"/>
    </w:pPr>
    <w:rPr>
      <w:rFonts w:ascii="Times New Roman" w:hAnsi="Times New Roman"/>
    </w:rPr>
  </w:style>
  <w:style w:type="paragraph" w:styleId="Obsah1">
    <w:name w:val="toc 1"/>
    <w:basedOn w:val="Normln"/>
    <w:next w:val="Normln"/>
    <w:autoRedefine/>
    <w:uiPriority w:val="39"/>
    <w:unhideWhenUsed/>
    <w:rsid w:val="00F337F3"/>
    <w:pPr>
      <w:tabs>
        <w:tab w:val="left" w:pos="720"/>
        <w:tab w:val="right" w:leader="dot" w:pos="9350"/>
      </w:tabs>
      <w:spacing w:after="100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BB6DB6"/>
    <w:pPr>
      <w:spacing w:after="100"/>
      <w:ind w:left="480"/>
    </w:pPr>
  </w:style>
  <w:style w:type="paragraph" w:styleId="Obsah2">
    <w:name w:val="toc 2"/>
    <w:basedOn w:val="Normln"/>
    <w:next w:val="Normln"/>
    <w:autoRedefine/>
    <w:uiPriority w:val="39"/>
    <w:unhideWhenUsed/>
    <w:rsid w:val="00BB6DB6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@msmt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ranou.pacov@seznam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0063D-CE80-40F5-86C9-6D1FD4FA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8872</Words>
  <Characters>52351</Characters>
  <Application>Microsoft Office Word</Application>
  <DocSecurity>0</DocSecurity>
  <Lines>436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Maděrová</dc:creator>
  <cp:lastModifiedBy>Dana Maděrová</cp:lastModifiedBy>
  <cp:revision>40</cp:revision>
  <cp:lastPrinted>2025-09-26T06:35:00Z</cp:lastPrinted>
  <dcterms:created xsi:type="dcterms:W3CDTF">2025-09-16T17:51:00Z</dcterms:created>
  <dcterms:modified xsi:type="dcterms:W3CDTF">2025-09-26T06:39:00Z</dcterms:modified>
</cp:coreProperties>
</file>